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DB84" w14:textId="77777777" w:rsidR="0022182F" w:rsidRPr="00723F2B" w:rsidRDefault="0022182F" w:rsidP="0022182F">
      <w:pPr>
        <w:rPr>
          <w:rFonts w:ascii="Roboto" w:hAnsi="Roboto"/>
          <w:b/>
          <w:color w:val="002959"/>
          <w:sz w:val="26"/>
          <w:szCs w:val="26"/>
        </w:rPr>
      </w:pPr>
      <w:bookmarkStart w:id="0" w:name="_Hlk38465080"/>
      <w:r w:rsidRPr="00723F2B">
        <w:rPr>
          <w:rFonts w:ascii="Roboto" w:hAnsi="Roboto"/>
          <w:b/>
          <w:color w:val="002959"/>
          <w:sz w:val="26"/>
          <w:szCs w:val="26"/>
        </w:rPr>
        <w:t>Gelukkig gezonde jeugd</w:t>
      </w:r>
    </w:p>
    <w:p w14:paraId="526935D0" w14:textId="77777777" w:rsidR="0022182F" w:rsidRPr="00C02B89" w:rsidRDefault="0022182F" w:rsidP="0022182F">
      <w:pPr>
        <w:rPr>
          <w:rFonts w:ascii="Roboto" w:hAnsi="Roboto"/>
          <w:b/>
          <w:color w:val="002959"/>
          <w:szCs w:val="18"/>
        </w:rPr>
      </w:pPr>
      <w:r w:rsidRPr="00C02B89">
        <w:rPr>
          <w:rFonts w:ascii="Roboto" w:hAnsi="Roboto"/>
          <w:b/>
          <w:color w:val="002959"/>
          <w:szCs w:val="18"/>
        </w:rPr>
        <w:t xml:space="preserve">Wat kan Jeugdgezondheidszorg betekenen voor jou en je kind? </w:t>
      </w:r>
    </w:p>
    <w:p w14:paraId="294244C1" w14:textId="77777777" w:rsidR="0022182F" w:rsidRPr="00C02B89" w:rsidRDefault="0022182F" w:rsidP="0022182F">
      <w:pPr>
        <w:rPr>
          <w:rFonts w:ascii="Roboto" w:hAnsi="Roboto"/>
          <w:color w:val="002959"/>
          <w:szCs w:val="18"/>
        </w:rPr>
      </w:pPr>
    </w:p>
    <w:p w14:paraId="6E5471EF" w14:textId="77777777" w:rsidR="0022182F" w:rsidRPr="00C02B89" w:rsidRDefault="0022182F" w:rsidP="0022182F">
      <w:pPr>
        <w:rPr>
          <w:rFonts w:ascii="Roboto" w:hAnsi="Roboto"/>
          <w:b/>
          <w:color w:val="002959"/>
          <w:szCs w:val="18"/>
        </w:rPr>
      </w:pPr>
      <w:r w:rsidRPr="00C02B89">
        <w:rPr>
          <w:rFonts w:ascii="Roboto" w:hAnsi="Roboto"/>
          <w:b/>
          <w:color w:val="002959"/>
          <w:szCs w:val="18"/>
        </w:rPr>
        <w:t xml:space="preserve">Gezond en veilig (op)groeien gaat bij de meeste jongeren vanzelf. Als ouder of verzorger ga je voor het beste voor je kind, zodat het kan opgroeien in een veilige en stimulerende omgeving. Jongeren in de middelbare schoolleeftijd ontwikkelen zich razendsnel. Dat roept ook wel eens twijfels, vragen of zorgen op. Dan kan Jeugdgezondheidszorg (JGZ) helpen. </w:t>
      </w:r>
    </w:p>
    <w:p w14:paraId="38A3C527" w14:textId="77777777" w:rsidR="0022182F" w:rsidRPr="00C02B89" w:rsidRDefault="0022182F" w:rsidP="0022182F">
      <w:pPr>
        <w:rPr>
          <w:rFonts w:ascii="Roboto" w:hAnsi="Roboto"/>
          <w:b/>
          <w:color w:val="002959"/>
          <w:szCs w:val="18"/>
        </w:rPr>
      </w:pPr>
    </w:p>
    <w:p w14:paraId="7DCF2F39" w14:textId="77777777" w:rsidR="0022182F" w:rsidRPr="00C02B89" w:rsidRDefault="0022182F" w:rsidP="0022182F">
      <w:pPr>
        <w:rPr>
          <w:rStyle w:val="Zwaar"/>
          <w:rFonts w:ascii="Roboto" w:hAnsi="Roboto" w:cs="Segoe UI"/>
          <w:b w:val="0"/>
          <w:bCs w:val="0"/>
          <w:i/>
          <w:color w:val="002959"/>
          <w:szCs w:val="18"/>
        </w:rPr>
      </w:pPr>
      <w:r w:rsidRPr="00C02B89">
        <w:rPr>
          <w:rFonts w:ascii="Roboto" w:hAnsi="Roboto"/>
          <w:i/>
          <w:color w:val="002959"/>
          <w:szCs w:val="18"/>
        </w:rPr>
        <w:t xml:space="preserve">Jeugdgezondheidszorg </w:t>
      </w:r>
    </w:p>
    <w:p w14:paraId="1053978B" w14:textId="035B9F6B" w:rsidR="0022182F" w:rsidRPr="00C02B89" w:rsidRDefault="0022182F" w:rsidP="0022182F">
      <w:pPr>
        <w:rPr>
          <w:rFonts w:ascii="Roboto" w:hAnsi="Roboto"/>
          <w:color w:val="002959"/>
          <w:szCs w:val="18"/>
        </w:rPr>
      </w:pPr>
      <w:r w:rsidRPr="00C02B89">
        <w:rPr>
          <w:rStyle w:val="Zwaar"/>
          <w:rFonts w:ascii="Roboto" w:hAnsi="Roboto" w:cs="Segoe UI"/>
          <w:b w:val="0"/>
          <w:bCs w:val="0"/>
          <w:color w:val="002959"/>
          <w:szCs w:val="18"/>
        </w:rPr>
        <w:t>Onze school werkt samen met het team Jeugdgezondheidszorg (JGZ) van GGD Brabant-Zuidoost. Dit</w:t>
      </w:r>
      <w:r w:rsidRPr="00C02B89">
        <w:rPr>
          <w:rStyle w:val="Zwaar"/>
          <w:rFonts w:ascii="Roboto" w:hAnsi="Roboto" w:cs="Segoe UI"/>
          <w:color w:val="002959"/>
          <w:szCs w:val="18"/>
        </w:rPr>
        <w:t xml:space="preserve"> </w:t>
      </w:r>
      <w:r w:rsidRPr="00C02B89">
        <w:rPr>
          <w:rFonts w:ascii="Roboto" w:hAnsi="Roboto"/>
          <w:color w:val="002959"/>
          <w:szCs w:val="18"/>
        </w:rPr>
        <w:t xml:space="preserve">team bestaat uit een jeugdarts, jeugdverpleegkundige, gedragswetenschapper en een medewerker gezondheidsbevordering. Jeugdgezondheidszorg is er voor alle kinderen en hun ouders: vanaf de geboorte tot 18 jaar.  </w:t>
      </w:r>
    </w:p>
    <w:p w14:paraId="71E97075" w14:textId="77777777" w:rsidR="0022182F" w:rsidRPr="00C02B89" w:rsidRDefault="0022182F" w:rsidP="0022182F">
      <w:pPr>
        <w:rPr>
          <w:rFonts w:ascii="Roboto" w:hAnsi="Roboto"/>
          <w:b/>
          <w:color w:val="002959"/>
          <w:szCs w:val="18"/>
        </w:rPr>
      </w:pPr>
    </w:p>
    <w:p w14:paraId="238C24DA" w14:textId="77777777" w:rsidR="0022182F" w:rsidRPr="00C02B89" w:rsidRDefault="0022182F" w:rsidP="0022182F">
      <w:pPr>
        <w:rPr>
          <w:rFonts w:ascii="Roboto" w:hAnsi="Roboto" w:cs="Segoe UI"/>
          <w:b/>
          <w:bCs/>
          <w:color w:val="002959"/>
          <w:szCs w:val="18"/>
        </w:rPr>
      </w:pPr>
      <w:r w:rsidRPr="00C02B89">
        <w:rPr>
          <w:rStyle w:val="Zwaar"/>
          <w:rFonts w:ascii="Roboto" w:hAnsi="Roboto" w:cs="Segoe UI"/>
          <w:color w:val="002959"/>
          <w:szCs w:val="18"/>
        </w:rPr>
        <w:t xml:space="preserve">Wat kan het team JGZ voor jou en je kind betekenen? </w:t>
      </w:r>
    </w:p>
    <w:p w14:paraId="526E8BD9" w14:textId="77777777" w:rsidR="0022182F" w:rsidRPr="00C02B89" w:rsidRDefault="0022182F" w:rsidP="0022182F">
      <w:pPr>
        <w:rPr>
          <w:rFonts w:ascii="Roboto" w:hAnsi="Roboto"/>
          <w:bCs/>
          <w:i/>
          <w:color w:val="002959"/>
          <w:szCs w:val="18"/>
        </w:rPr>
      </w:pPr>
      <w:r w:rsidRPr="00C02B89">
        <w:rPr>
          <w:rFonts w:ascii="Roboto" w:hAnsi="Roboto"/>
          <w:bCs/>
          <w:i/>
          <w:color w:val="002959"/>
          <w:szCs w:val="18"/>
        </w:rPr>
        <w:t>Contactmoment</w:t>
      </w:r>
    </w:p>
    <w:p w14:paraId="75F7D6B3" w14:textId="77777777" w:rsidR="0022182F" w:rsidRPr="00C02B89" w:rsidRDefault="0022182F" w:rsidP="0022182F">
      <w:pPr>
        <w:rPr>
          <w:rFonts w:ascii="Roboto" w:hAnsi="Roboto"/>
          <w:color w:val="002959"/>
          <w:szCs w:val="18"/>
        </w:rPr>
      </w:pPr>
      <w:r w:rsidRPr="00C02B89">
        <w:rPr>
          <w:rFonts w:ascii="Roboto" w:hAnsi="Roboto"/>
          <w:color w:val="002959"/>
          <w:szCs w:val="18"/>
        </w:rPr>
        <w:t xml:space="preserve">Tijdens de middelbare schoolperiode krijgt je zoon of dochter een uitnodiging van het team Jeugdgezondheidszorg. De medewerkers van het team besteden aandacht aan de lichamelijke, psychische en sociale gezondheid van je kind. Ze stellen vragen over onder andere medicijngebruik, leefstijl, schoolverzuim en het contact met anderen. Je kunt hierbij aanwezig zijn. </w:t>
      </w:r>
    </w:p>
    <w:p w14:paraId="3FF48D2F" w14:textId="77777777" w:rsidR="0022182F" w:rsidRPr="00C02B89" w:rsidRDefault="0022182F" w:rsidP="0022182F">
      <w:pPr>
        <w:rPr>
          <w:rFonts w:ascii="Roboto" w:hAnsi="Roboto"/>
          <w:bCs/>
          <w:i/>
          <w:color w:val="002959"/>
          <w:szCs w:val="18"/>
        </w:rPr>
      </w:pPr>
    </w:p>
    <w:p w14:paraId="23D91D2A" w14:textId="77777777" w:rsidR="0022182F" w:rsidRPr="00C02B89" w:rsidRDefault="0022182F" w:rsidP="00C02B89">
      <w:pPr>
        <w:pBdr>
          <w:top w:val="single" w:sz="4" w:space="1" w:color="002959"/>
          <w:left w:val="single" w:sz="4" w:space="4" w:color="002959"/>
          <w:bottom w:val="single" w:sz="4" w:space="1" w:color="002959"/>
          <w:right w:val="single" w:sz="4" w:space="4" w:color="002959"/>
        </w:pBdr>
        <w:rPr>
          <w:rFonts w:ascii="Roboto" w:hAnsi="Roboto"/>
          <w:b/>
          <w:bCs/>
          <w:color w:val="002959"/>
          <w:szCs w:val="18"/>
        </w:rPr>
      </w:pPr>
      <w:r w:rsidRPr="00C02B89">
        <w:rPr>
          <w:rFonts w:ascii="Roboto" w:hAnsi="Roboto"/>
          <w:b/>
          <w:bCs/>
          <w:color w:val="002959"/>
          <w:szCs w:val="18"/>
        </w:rPr>
        <w:t>Even praten….</w:t>
      </w:r>
    </w:p>
    <w:p w14:paraId="5B40ACF9" w14:textId="77777777" w:rsidR="0022182F" w:rsidRPr="00C02B89" w:rsidRDefault="0022182F" w:rsidP="00C02B89">
      <w:pPr>
        <w:pBdr>
          <w:top w:val="single" w:sz="4" w:space="1" w:color="002959"/>
          <w:left w:val="single" w:sz="4" w:space="4" w:color="002959"/>
          <w:bottom w:val="single" w:sz="4" w:space="1" w:color="002959"/>
          <w:right w:val="single" w:sz="4" w:space="4" w:color="002959"/>
        </w:pBdr>
        <w:rPr>
          <w:rStyle w:val="Zwaar"/>
          <w:rFonts w:ascii="Roboto" w:hAnsi="Roboto"/>
          <w:b w:val="0"/>
          <w:color w:val="002959"/>
          <w:szCs w:val="18"/>
        </w:rPr>
      </w:pPr>
      <w:r w:rsidRPr="00C02B89">
        <w:rPr>
          <w:rFonts w:ascii="Roboto" w:hAnsi="Roboto"/>
          <w:color w:val="002959"/>
          <w:szCs w:val="18"/>
        </w:rPr>
        <w:t xml:space="preserve">Is het normaal dat mijn puberdochter zich zo buitensporig gedraagt? Ik vermoed dat mijn kind experimenteert met drugs. Hoe ga ik daarmee om?  Is mijn zoon wel zelfstandig genoeg voor zijn leeftijd?  </w:t>
      </w:r>
    </w:p>
    <w:p w14:paraId="5B38A8B1" w14:textId="77777777" w:rsidR="0022182F" w:rsidRPr="00C02B89" w:rsidRDefault="0022182F" w:rsidP="00C02B89">
      <w:pPr>
        <w:pBdr>
          <w:top w:val="single" w:sz="4" w:space="1" w:color="002959"/>
          <w:left w:val="single" w:sz="4" w:space="4" w:color="002959"/>
          <w:bottom w:val="single" w:sz="4" w:space="1" w:color="002959"/>
          <w:right w:val="single" w:sz="4" w:space="4" w:color="002959"/>
        </w:pBdr>
        <w:rPr>
          <w:rFonts w:ascii="Roboto" w:hAnsi="Roboto" w:cs="Segoe UI"/>
          <w:color w:val="002959"/>
          <w:szCs w:val="18"/>
        </w:rPr>
      </w:pPr>
      <w:r w:rsidRPr="00C02B89">
        <w:rPr>
          <w:rFonts w:ascii="Roboto" w:hAnsi="Roboto"/>
          <w:color w:val="002959"/>
          <w:szCs w:val="18"/>
        </w:rPr>
        <w:t xml:space="preserve">Voor dit soort vragen kun je terecht bij het team Jeugdgezondheidszorg. Praten met een deskundige biedt vaak nieuwe inzichten en helpt je verder. Zij </w:t>
      </w:r>
      <w:r w:rsidRPr="00C02B89">
        <w:rPr>
          <w:rFonts w:ascii="Roboto" w:hAnsi="Roboto" w:cs="Segoe UI"/>
          <w:color w:val="002959"/>
          <w:szCs w:val="18"/>
        </w:rPr>
        <w:t xml:space="preserve">bieden een luisterend oor, geven hulp en advies en informatie die helpt.  Als het nodig is verwijzen ze door. </w:t>
      </w:r>
    </w:p>
    <w:p w14:paraId="27AC7F25" w14:textId="77777777" w:rsidR="0022182F" w:rsidRPr="00C02B89" w:rsidRDefault="0022182F" w:rsidP="0022182F">
      <w:pPr>
        <w:rPr>
          <w:rFonts w:ascii="Roboto" w:hAnsi="Roboto" w:cs="Segoe UI"/>
          <w:color w:val="002959"/>
          <w:szCs w:val="18"/>
        </w:rPr>
      </w:pPr>
    </w:p>
    <w:p w14:paraId="1F96770D" w14:textId="77777777" w:rsidR="0022182F" w:rsidRPr="00C02B89" w:rsidRDefault="0022182F" w:rsidP="0022182F">
      <w:pPr>
        <w:rPr>
          <w:rFonts w:ascii="Roboto" w:hAnsi="Roboto" w:cs="Segoe UI"/>
          <w:i/>
          <w:iCs/>
          <w:color w:val="002959"/>
          <w:szCs w:val="18"/>
        </w:rPr>
      </w:pPr>
      <w:proofErr w:type="spellStart"/>
      <w:r w:rsidRPr="00C02B89">
        <w:rPr>
          <w:rFonts w:ascii="Roboto" w:hAnsi="Roboto" w:cs="Segoe UI"/>
          <w:i/>
          <w:iCs/>
          <w:color w:val="002959"/>
          <w:szCs w:val="18"/>
        </w:rPr>
        <w:t>Zorgadviesteam</w:t>
      </w:r>
      <w:proofErr w:type="spellEnd"/>
    </w:p>
    <w:p w14:paraId="6A61E192" w14:textId="449CD31B" w:rsidR="0022182F" w:rsidRPr="00C02B89" w:rsidRDefault="0022182F" w:rsidP="0022182F">
      <w:pPr>
        <w:rPr>
          <w:rFonts w:ascii="Roboto" w:hAnsi="Roboto" w:cs="Segoe UI"/>
          <w:color w:val="002959"/>
          <w:szCs w:val="18"/>
        </w:rPr>
      </w:pPr>
      <w:r w:rsidRPr="00C02B89">
        <w:rPr>
          <w:rFonts w:ascii="Roboto" w:hAnsi="Roboto" w:cs="Segoe UI"/>
          <w:color w:val="002959"/>
          <w:szCs w:val="18"/>
        </w:rPr>
        <w:t>JGZ neemt ook deel aan de zorgstructuur van de school</w:t>
      </w:r>
      <w:r w:rsidR="00BD6FE4">
        <w:rPr>
          <w:rFonts w:ascii="Roboto" w:hAnsi="Roboto" w:cs="Segoe UI"/>
          <w:color w:val="002959"/>
          <w:szCs w:val="18"/>
        </w:rPr>
        <w:t>. Z</w:t>
      </w:r>
      <w:r w:rsidRPr="00C02B89">
        <w:rPr>
          <w:rFonts w:ascii="Roboto" w:hAnsi="Roboto" w:cs="Segoe UI"/>
          <w:color w:val="002959"/>
          <w:szCs w:val="18"/>
        </w:rPr>
        <w:t xml:space="preserve">ij sluiten aan bij de </w:t>
      </w:r>
      <w:proofErr w:type="spellStart"/>
      <w:r w:rsidRPr="00C02B89">
        <w:rPr>
          <w:rFonts w:ascii="Roboto" w:hAnsi="Roboto" w:cs="Segoe UI"/>
          <w:color w:val="002959"/>
          <w:szCs w:val="18"/>
        </w:rPr>
        <w:t>zorgoverleggen</w:t>
      </w:r>
      <w:proofErr w:type="spellEnd"/>
      <w:r w:rsidRPr="00C02B89">
        <w:rPr>
          <w:rFonts w:ascii="Roboto" w:hAnsi="Roboto" w:cs="Segoe UI"/>
          <w:color w:val="002959"/>
          <w:szCs w:val="18"/>
        </w:rPr>
        <w:t xml:space="preserve"> van de school. </w:t>
      </w:r>
    </w:p>
    <w:p w14:paraId="4817928D" w14:textId="77777777" w:rsidR="0022182F" w:rsidRPr="00C02B89" w:rsidRDefault="0022182F" w:rsidP="0022182F">
      <w:pPr>
        <w:rPr>
          <w:rFonts w:ascii="Roboto" w:hAnsi="Roboto" w:cs="Segoe UI"/>
          <w:i/>
          <w:color w:val="002959"/>
          <w:szCs w:val="18"/>
        </w:rPr>
      </w:pPr>
    </w:p>
    <w:p w14:paraId="03552EBB" w14:textId="77777777" w:rsidR="00D87EAC" w:rsidRDefault="00D87EAC" w:rsidP="00043BB3">
      <w:pPr>
        <w:rPr>
          <w:rFonts w:ascii="Roboto" w:hAnsi="Roboto" w:cs="Segoe UI"/>
          <w:i/>
          <w:color w:val="002959"/>
          <w:szCs w:val="18"/>
        </w:rPr>
      </w:pPr>
    </w:p>
    <w:p w14:paraId="57040304" w14:textId="77777777" w:rsidR="00D87EAC" w:rsidRDefault="00D87EAC" w:rsidP="00043BB3">
      <w:pPr>
        <w:rPr>
          <w:rFonts w:ascii="Roboto" w:hAnsi="Roboto" w:cs="Segoe UI"/>
          <w:i/>
          <w:color w:val="002959"/>
          <w:szCs w:val="18"/>
        </w:rPr>
      </w:pPr>
    </w:p>
    <w:p w14:paraId="75CB957F" w14:textId="77777777" w:rsidR="00D87EAC" w:rsidRDefault="00D87EAC" w:rsidP="00043BB3">
      <w:pPr>
        <w:rPr>
          <w:rFonts w:ascii="Roboto" w:hAnsi="Roboto" w:cs="Segoe UI"/>
          <w:i/>
          <w:color w:val="002959"/>
          <w:szCs w:val="18"/>
        </w:rPr>
      </w:pPr>
    </w:p>
    <w:p w14:paraId="2D01F221" w14:textId="77777777" w:rsidR="00D87EAC" w:rsidRDefault="00D87EAC" w:rsidP="00043BB3">
      <w:pPr>
        <w:rPr>
          <w:rFonts w:ascii="Roboto" w:hAnsi="Roboto" w:cs="Segoe UI"/>
          <w:i/>
          <w:color w:val="002959"/>
          <w:szCs w:val="18"/>
        </w:rPr>
      </w:pPr>
    </w:p>
    <w:p w14:paraId="653EE27E" w14:textId="77777777" w:rsidR="00D87EAC" w:rsidRDefault="00D87EAC" w:rsidP="00043BB3">
      <w:pPr>
        <w:rPr>
          <w:rFonts w:ascii="Roboto" w:hAnsi="Roboto" w:cs="Segoe UI"/>
          <w:i/>
          <w:color w:val="002959"/>
          <w:szCs w:val="18"/>
        </w:rPr>
      </w:pPr>
    </w:p>
    <w:p w14:paraId="37C8B5A0" w14:textId="77777777" w:rsidR="00D87EAC" w:rsidRDefault="00D87EAC" w:rsidP="00043BB3">
      <w:pPr>
        <w:rPr>
          <w:rFonts w:ascii="Roboto" w:hAnsi="Roboto" w:cs="Segoe UI"/>
          <w:i/>
          <w:color w:val="002959"/>
          <w:szCs w:val="18"/>
        </w:rPr>
      </w:pPr>
    </w:p>
    <w:p w14:paraId="2D4ED2B4" w14:textId="3883EA85" w:rsidR="00043BB3" w:rsidRPr="00D01DD1" w:rsidRDefault="00043BB3" w:rsidP="00043BB3">
      <w:pPr>
        <w:rPr>
          <w:rFonts w:ascii="Roboto" w:hAnsi="Roboto" w:cs="Segoe UI"/>
          <w:i/>
          <w:color w:val="002959"/>
          <w:szCs w:val="18"/>
        </w:rPr>
      </w:pPr>
      <w:r w:rsidRPr="00D01DD1">
        <w:rPr>
          <w:rFonts w:ascii="Roboto" w:hAnsi="Roboto" w:cs="Segoe UI"/>
          <w:i/>
          <w:color w:val="002959"/>
          <w:szCs w:val="18"/>
        </w:rPr>
        <w:lastRenderedPageBreak/>
        <w:t>Vaccinaties</w:t>
      </w:r>
    </w:p>
    <w:p w14:paraId="43F60148" w14:textId="71771FCB" w:rsidR="00043BB3" w:rsidRPr="00043BB3" w:rsidRDefault="00043BB3" w:rsidP="00043BB3">
      <w:pPr>
        <w:rPr>
          <w:rFonts w:ascii="Roboto" w:hAnsi="Roboto" w:cs="Segoe UI"/>
          <w:i/>
          <w:kern w:val="2"/>
          <w:szCs w:val="18"/>
        </w:rPr>
      </w:pPr>
      <w:r w:rsidRPr="00D01DD1">
        <w:rPr>
          <w:rFonts w:ascii="Roboto" w:hAnsi="Roboto" w:cs="Segoe UI"/>
          <w:color w:val="002959"/>
          <w:szCs w:val="18"/>
        </w:rPr>
        <w:t xml:space="preserve">Alle kinderen in Nederland hebben recht op vaccinaties tegen 12 ernstige infectieziekten. Dat is geregeld in het landelijke Rijksvaccinatieprogramma (RVP). Vanaf de leeftijd van 9 jaar krijgen alle meisjes en jongens een uitnodiging voor de groepsvaccinaties BMR/DTP (9 jaar), HPV (10 jaar) en Meningokokken ACWY (14 jaar). De GGD voert deze vaccinaties uit. Zij doen dat jaarlijks in het voor- en najaar en op verschillende locaties in de regio. Is jouw kind aan de beurt? Dan ontvang je automatisch een uitnodiging van het RIVM. Meer info op </w:t>
      </w:r>
      <w:hyperlink r:id="rId11" w:history="1">
        <w:r w:rsidR="00774996">
          <w:rPr>
            <w:rStyle w:val="Hyperlink"/>
            <w:rFonts w:ascii="Roboto" w:hAnsi="Roboto" w:cs="Segoe UI"/>
            <w:szCs w:val="18"/>
          </w:rPr>
          <w:t>www.ggdbzo.nl/mijn-kind/groepsvaccinaties-rvp</w:t>
        </w:r>
      </w:hyperlink>
      <w:r w:rsidR="00774996">
        <w:rPr>
          <w:rFonts w:ascii="Roboto" w:hAnsi="Roboto" w:cs="Segoe UI"/>
          <w:color w:val="002959"/>
          <w:szCs w:val="18"/>
        </w:rPr>
        <w:t xml:space="preserve"> </w:t>
      </w:r>
      <w:r w:rsidRPr="00774996">
        <w:rPr>
          <w:rFonts w:ascii="Roboto" w:hAnsi="Roboto" w:cs="Segoe UI"/>
          <w:color w:val="002959"/>
          <w:szCs w:val="18"/>
        </w:rPr>
        <w:t xml:space="preserve">of </w:t>
      </w:r>
      <w:hyperlink r:id="rId12" w:history="1">
        <w:r w:rsidRPr="00043BB3">
          <w:rPr>
            <w:rStyle w:val="Hyperlink"/>
            <w:rFonts w:ascii="Roboto" w:hAnsi="Roboto" w:cs="Segoe UI"/>
            <w:szCs w:val="18"/>
          </w:rPr>
          <w:t>www.rijksvaccinatieprogramma.nl</w:t>
        </w:r>
      </w:hyperlink>
      <w:r w:rsidR="00616D32">
        <w:rPr>
          <w:rStyle w:val="Hyperlink"/>
          <w:rFonts w:ascii="Roboto" w:hAnsi="Roboto" w:cs="Segoe UI"/>
          <w:szCs w:val="18"/>
        </w:rPr>
        <w:t>.</w:t>
      </w:r>
      <w:r w:rsidRPr="00043BB3">
        <w:rPr>
          <w:rFonts w:ascii="Roboto" w:hAnsi="Roboto"/>
        </w:rPr>
        <w:t xml:space="preserve"> </w:t>
      </w:r>
    </w:p>
    <w:p w14:paraId="4F9C0258" w14:textId="77777777" w:rsidR="00043BB3" w:rsidRPr="00043BB3" w:rsidRDefault="00043BB3" w:rsidP="00043BB3">
      <w:pPr>
        <w:rPr>
          <w:rFonts w:ascii="Roboto" w:hAnsi="Roboto" w:cs="Segoe UI"/>
          <w:szCs w:val="18"/>
        </w:rPr>
      </w:pPr>
    </w:p>
    <w:p w14:paraId="4364152A" w14:textId="77777777" w:rsidR="00F7454C" w:rsidRPr="00D87EAC" w:rsidRDefault="00F7454C" w:rsidP="00F7454C">
      <w:pPr>
        <w:rPr>
          <w:rFonts w:ascii="Roboto" w:hAnsi="Roboto"/>
          <w:bCs/>
          <w:i/>
          <w:color w:val="002959"/>
          <w:szCs w:val="18"/>
        </w:rPr>
      </w:pPr>
      <w:r w:rsidRPr="00D87EAC">
        <w:rPr>
          <w:rFonts w:ascii="Roboto" w:hAnsi="Roboto"/>
          <w:bCs/>
          <w:i/>
          <w:color w:val="002959"/>
          <w:szCs w:val="18"/>
        </w:rPr>
        <w:t>Ziekteverzuimbegeleiding</w:t>
      </w:r>
    </w:p>
    <w:p w14:paraId="718CCAD1" w14:textId="77777777" w:rsidR="00F7454C" w:rsidRPr="00D87EAC" w:rsidRDefault="00F7454C" w:rsidP="00F7454C">
      <w:pPr>
        <w:rPr>
          <w:rFonts w:ascii="Roboto" w:hAnsi="Roboto"/>
          <w:color w:val="002959"/>
          <w:szCs w:val="18"/>
        </w:rPr>
      </w:pPr>
      <w:r w:rsidRPr="00D87EAC">
        <w:rPr>
          <w:rFonts w:ascii="Roboto" w:hAnsi="Roboto"/>
          <w:color w:val="002959"/>
          <w:szCs w:val="18"/>
        </w:rPr>
        <w:t>De school houdt het ziekteverzuim van leerlingen goed in de gaten. Als wij ons zorgen maken,  informeren wij de ouders. We kunnen de leerling ook aanmelden bij het team Jeugdgezondheidszorg. Zij nodigen jou en je zoon of dochter daarna uit voor een gesprek.</w:t>
      </w:r>
      <w:r w:rsidRPr="00D87EAC">
        <w:rPr>
          <w:rFonts w:ascii="Roboto" w:hAnsi="Roboto"/>
          <w:noProof/>
          <w:color w:val="002959"/>
          <w:szCs w:val="18"/>
          <w:lang w:eastAsia="nl-NL"/>
        </w:rPr>
        <w:t xml:space="preserve"> De jeugdarts of gedragswetenschapper bespreekt dan </w:t>
      </w:r>
      <w:r w:rsidRPr="00D87EAC">
        <w:rPr>
          <w:rFonts w:ascii="Roboto" w:hAnsi="Roboto"/>
          <w:color w:val="002959"/>
          <w:szCs w:val="18"/>
        </w:rPr>
        <w:t xml:space="preserve">waardoor het verzuim veroorzaakt wordt en hoe verder verzuim beperkt kan worden. De gezondheid van de jongere staat hierin altijd centraal. </w:t>
      </w:r>
    </w:p>
    <w:p w14:paraId="468B1C3B" w14:textId="77777777" w:rsidR="00043BB3" w:rsidRPr="00D254FB" w:rsidRDefault="00043BB3" w:rsidP="00043BB3">
      <w:pPr>
        <w:rPr>
          <w:rFonts w:ascii="Roboto" w:hAnsi="Roboto" w:cs="Segoe UI"/>
          <w:color w:val="002959"/>
          <w:szCs w:val="18"/>
        </w:rPr>
      </w:pPr>
    </w:p>
    <w:p w14:paraId="61C6DCAC" w14:textId="77777777" w:rsidR="00043BB3" w:rsidRPr="00D254FB" w:rsidRDefault="00043BB3" w:rsidP="00043BB3">
      <w:pPr>
        <w:rPr>
          <w:rFonts w:ascii="Roboto" w:hAnsi="Roboto" w:cs="Segoe UI"/>
          <w:i/>
          <w:color w:val="002959"/>
          <w:szCs w:val="18"/>
        </w:rPr>
      </w:pPr>
      <w:r w:rsidRPr="00D254FB">
        <w:rPr>
          <w:rFonts w:ascii="Roboto" w:hAnsi="Roboto" w:cs="Segoe UI"/>
          <w:i/>
          <w:color w:val="002959"/>
          <w:szCs w:val="18"/>
        </w:rPr>
        <w:t xml:space="preserve">Extra informatie en advies </w:t>
      </w:r>
    </w:p>
    <w:p w14:paraId="250C9923" w14:textId="3CA2165C" w:rsidR="00043BB3" w:rsidRPr="00D254FB" w:rsidRDefault="00043BB3" w:rsidP="00043BB3">
      <w:pPr>
        <w:numPr>
          <w:ilvl w:val="0"/>
          <w:numId w:val="33"/>
        </w:numPr>
        <w:suppressAutoHyphens/>
        <w:rPr>
          <w:rFonts w:ascii="Roboto" w:eastAsia="Times New Roman" w:hAnsi="Roboto" w:cs="Helvetica"/>
          <w:color w:val="002959"/>
          <w:spacing w:val="-1"/>
          <w:szCs w:val="18"/>
          <w:lang w:eastAsia="nl-NL"/>
        </w:rPr>
      </w:pPr>
      <w:r w:rsidRPr="00D254FB">
        <w:rPr>
          <w:rFonts w:ascii="Roboto" w:hAnsi="Roboto" w:cs="Segoe UI"/>
          <w:color w:val="002959"/>
          <w:szCs w:val="18"/>
        </w:rPr>
        <w:t xml:space="preserve">Betrouwbare en actuele informatie over opgroeien en opvoeden vind je op </w:t>
      </w:r>
      <w:hyperlink r:id="rId13" w:history="1">
        <w:r w:rsidRPr="00043BB3">
          <w:rPr>
            <w:rStyle w:val="Hyperlink"/>
            <w:rFonts w:ascii="Roboto" w:hAnsi="Roboto" w:cs="Segoe UI"/>
            <w:szCs w:val="18"/>
          </w:rPr>
          <w:t>www.groeigids.nl</w:t>
        </w:r>
      </w:hyperlink>
      <w:r w:rsidRPr="00043BB3">
        <w:rPr>
          <w:rStyle w:val="Hyperlink"/>
          <w:rFonts w:ascii="Roboto" w:hAnsi="Roboto" w:cs="Segoe UI"/>
          <w:szCs w:val="18"/>
        </w:rPr>
        <w:t>.</w:t>
      </w:r>
      <w:r w:rsidRPr="00043BB3">
        <w:rPr>
          <w:rFonts w:ascii="Roboto" w:hAnsi="Roboto" w:cs="Segoe UI"/>
          <w:szCs w:val="18"/>
        </w:rPr>
        <w:t xml:space="preserve"> </w:t>
      </w:r>
      <w:r w:rsidRPr="00D254FB">
        <w:rPr>
          <w:rFonts w:ascii="Roboto" w:hAnsi="Roboto" w:cs="Segoe UI"/>
          <w:color w:val="002959"/>
          <w:szCs w:val="18"/>
        </w:rPr>
        <w:t xml:space="preserve">De informatie is ontwikkeld in samenwerking met wetenschappers en deskundigen uit de praktijk en is getoetst door ouders. </w:t>
      </w:r>
    </w:p>
    <w:p w14:paraId="6F5BA7B5" w14:textId="46679465" w:rsidR="00043BB3" w:rsidRPr="00D254FB" w:rsidRDefault="00043BB3" w:rsidP="00043BB3">
      <w:pPr>
        <w:numPr>
          <w:ilvl w:val="0"/>
          <w:numId w:val="33"/>
        </w:numPr>
        <w:suppressAutoHyphens/>
        <w:rPr>
          <w:rFonts w:ascii="Roboto" w:eastAsia="Times New Roman" w:hAnsi="Roboto" w:cs="Helvetica"/>
          <w:color w:val="002959"/>
          <w:spacing w:val="-1"/>
          <w:szCs w:val="18"/>
          <w:lang w:eastAsia="nl-NL"/>
        </w:rPr>
      </w:pPr>
      <w:r w:rsidRPr="00D254FB">
        <w:rPr>
          <w:rFonts w:ascii="Roboto" w:eastAsia="Times New Roman" w:hAnsi="Roboto" w:cs="Helvetica"/>
          <w:color w:val="002959"/>
          <w:spacing w:val="-1"/>
          <w:szCs w:val="18"/>
          <w:lang w:eastAsia="nl-NL"/>
        </w:rPr>
        <w:t xml:space="preserve">Je vindt deze informatie ook in de gratis </w:t>
      </w:r>
      <w:hyperlink r:id="rId14" w:history="1">
        <w:proofErr w:type="spellStart"/>
        <w:r w:rsidRPr="00043BB3">
          <w:rPr>
            <w:rStyle w:val="Hyperlink"/>
            <w:rFonts w:ascii="Roboto" w:eastAsia="Times New Roman" w:hAnsi="Roboto" w:cs="Helvetica"/>
            <w:spacing w:val="-1"/>
            <w:szCs w:val="18"/>
            <w:lang w:eastAsia="nl-NL"/>
          </w:rPr>
          <w:t>GroeiGids</w:t>
        </w:r>
        <w:proofErr w:type="spellEnd"/>
        <w:r w:rsidRPr="00043BB3">
          <w:rPr>
            <w:rStyle w:val="Hyperlink"/>
            <w:rFonts w:ascii="Roboto" w:eastAsia="Times New Roman" w:hAnsi="Roboto" w:cs="Helvetica"/>
            <w:spacing w:val="-1"/>
            <w:szCs w:val="18"/>
            <w:lang w:eastAsia="nl-NL"/>
          </w:rPr>
          <w:t xml:space="preserve"> app</w:t>
        </w:r>
      </w:hyperlink>
      <w:r w:rsidRPr="00043BB3">
        <w:rPr>
          <w:rFonts w:ascii="Roboto" w:eastAsia="Times New Roman" w:hAnsi="Roboto" w:cs="Helvetica"/>
          <w:color w:val="1D1D1F"/>
          <w:spacing w:val="-1"/>
          <w:szCs w:val="18"/>
          <w:lang w:eastAsia="nl-NL"/>
        </w:rPr>
        <w:t xml:space="preserve">. </w:t>
      </w:r>
      <w:r w:rsidRPr="00D254FB">
        <w:rPr>
          <w:rFonts w:ascii="Roboto" w:eastAsia="Times New Roman" w:hAnsi="Roboto" w:cs="Helvetica"/>
          <w:color w:val="002959"/>
          <w:spacing w:val="-1"/>
          <w:szCs w:val="18"/>
          <w:lang w:eastAsia="nl-NL"/>
        </w:rPr>
        <w:t xml:space="preserve">Met deze app volg je de groei en ontwikkeling van je kind in groeicurves, ontvang je automatisch berichten met info en tips en je kunt een eigen groeipad aanmaken met bijzondere momenten. </w:t>
      </w:r>
    </w:p>
    <w:p w14:paraId="2A3DBC59" w14:textId="1DD9099E" w:rsidR="00043BB3" w:rsidRPr="00043BB3" w:rsidRDefault="00043BB3" w:rsidP="00043BB3">
      <w:pPr>
        <w:numPr>
          <w:ilvl w:val="0"/>
          <w:numId w:val="33"/>
        </w:numPr>
        <w:suppressAutoHyphens/>
        <w:rPr>
          <w:rFonts w:ascii="Roboto" w:hAnsi="Roboto"/>
          <w:b/>
          <w:bCs/>
          <w:szCs w:val="18"/>
        </w:rPr>
      </w:pPr>
      <w:r w:rsidRPr="00D254FB">
        <w:rPr>
          <w:rFonts w:ascii="Roboto" w:hAnsi="Roboto"/>
          <w:bCs/>
          <w:color w:val="002959"/>
          <w:szCs w:val="18"/>
        </w:rPr>
        <w:t xml:space="preserve">Jongeren kunnen zelf alle informatie over gezondheid vinden op </w:t>
      </w:r>
      <w:hyperlink r:id="rId15" w:history="1">
        <w:r w:rsidRPr="00043BB3">
          <w:rPr>
            <w:rStyle w:val="Hyperlink"/>
            <w:rFonts w:ascii="Roboto" w:hAnsi="Roboto"/>
            <w:bCs/>
            <w:szCs w:val="18"/>
          </w:rPr>
          <w:t>www.JouwGGD.nl</w:t>
        </w:r>
      </w:hyperlink>
      <w:r w:rsidRPr="00D254FB">
        <w:rPr>
          <w:rFonts w:ascii="Roboto" w:hAnsi="Roboto"/>
          <w:bCs/>
          <w:color w:val="002959"/>
          <w:szCs w:val="18"/>
        </w:rPr>
        <w:t xml:space="preserve">. Ook kunnen ze (anoniem) chatten en mailen met een jeugdverpleegkundige. </w:t>
      </w:r>
      <w:proofErr w:type="spellStart"/>
      <w:r w:rsidRPr="00D254FB">
        <w:rPr>
          <w:rFonts w:ascii="Roboto" w:hAnsi="Roboto"/>
          <w:bCs/>
          <w:color w:val="002959"/>
          <w:szCs w:val="18"/>
        </w:rPr>
        <w:t>JouwGGD</w:t>
      </w:r>
      <w:proofErr w:type="spellEnd"/>
      <w:r w:rsidRPr="00D254FB">
        <w:rPr>
          <w:rFonts w:ascii="Roboto" w:hAnsi="Roboto"/>
          <w:bCs/>
          <w:color w:val="002959"/>
          <w:szCs w:val="18"/>
        </w:rPr>
        <w:t xml:space="preserve"> is speciaal voor jongeren tussen de 13 en 23 jaar.  </w:t>
      </w:r>
    </w:p>
    <w:bookmarkEnd w:id="0"/>
    <w:p w14:paraId="042E5158" w14:textId="77777777" w:rsidR="00EB5067" w:rsidRPr="004F16B8" w:rsidRDefault="00EB5067" w:rsidP="00EB5067">
      <w:pPr>
        <w:rPr>
          <w:rFonts w:ascii="Roboto" w:hAnsi="Roboto" w:cs="Segoe UI"/>
          <w:b/>
          <w:color w:val="002959"/>
          <w:szCs w:val="18"/>
        </w:rPr>
      </w:pPr>
    </w:p>
    <w:p w14:paraId="7FF359E2" w14:textId="77777777" w:rsidR="00EB5067" w:rsidRPr="00C905B8" w:rsidRDefault="00EB5067" w:rsidP="00EB5067">
      <w:pPr>
        <w:rPr>
          <w:rFonts w:ascii="Roboto" w:hAnsi="Roboto" w:cs="Segoe UI"/>
          <w:b/>
          <w:color w:val="002959"/>
          <w:szCs w:val="18"/>
        </w:rPr>
      </w:pPr>
      <w:r w:rsidRPr="00C905B8">
        <w:rPr>
          <w:rFonts w:ascii="Roboto" w:hAnsi="Roboto" w:cs="Segoe UI"/>
          <w:b/>
          <w:color w:val="002959"/>
          <w:szCs w:val="18"/>
        </w:rPr>
        <w:t>Altijd welkom</w:t>
      </w:r>
    </w:p>
    <w:p w14:paraId="35CC26CB" w14:textId="77777777" w:rsidR="00EB5067" w:rsidRPr="00C905B8" w:rsidRDefault="00EB5067" w:rsidP="00EB5067">
      <w:pPr>
        <w:jc w:val="both"/>
        <w:rPr>
          <w:rFonts w:ascii="Roboto" w:hAnsi="Roboto" w:cs="Segoe UI"/>
          <w:color w:val="002959"/>
          <w:szCs w:val="18"/>
        </w:rPr>
      </w:pPr>
      <w:r w:rsidRPr="00C905B8">
        <w:rPr>
          <w:rFonts w:ascii="Roboto" w:hAnsi="Roboto" w:cs="Segoe UI"/>
          <w:color w:val="002959"/>
          <w:szCs w:val="18"/>
        </w:rPr>
        <w:t xml:space="preserve">Heb je vragen of wil je een afspraak maken voor een gezondheidsonderzoek of gesprek?  Je kunt contact opnemen met het team Jeugdgezondheidszorg. </w:t>
      </w:r>
    </w:p>
    <w:p w14:paraId="73F8FE9A" w14:textId="2448806D" w:rsidR="00EB5067" w:rsidRPr="00EB5067" w:rsidRDefault="00EB5067" w:rsidP="00EB5067">
      <w:pPr>
        <w:pStyle w:val="Lijstopsomteken"/>
        <w:numPr>
          <w:ilvl w:val="0"/>
          <w:numId w:val="31"/>
        </w:numPr>
        <w:ind w:left="284" w:hanging="284"/>
        <w:jc w:val="both"/>
        <w:rPr>
          <w:rStyle w:val="Hyperlink"/>
          <w:rFonts w:ascii="Roboto" w:hAnsi="Roboto"/>
          <w:szCs w:val="18"/>
        </w:rPr>
      </w:pPr>
      <w:r w:rsidRPr="00C905B8">
        <w:rPr>
          <w:rFonts w:ascii="Roboto" w:hAnsi="Roboto"/>
          <w:color w:val="002959"/>
          <w:szCs w:val="18"/>
        </w:rPr>
        <w:t xml:space="preserve">Kijk op de website </w:t>
      </w:r>
      <w:hyperlink r:id="rId16" w:history="1">
        <w:r w:rsidRPr="00EB5067">
          <w:rPr>
            <w:rStyle w:val="Hyperlink"/>
            <w:rFonts w:ascii="Roboto" w:hAnsi="Roboto"/>
            <w:szCs w:val="18"/>
          </w:rPr>
          <w:t>www.ggdbzo.nl/mijn-kind</w:t>
        </w:r>
      </w:hyperlink>
      <w:r w:rsidRPr="00EB5067">
        <w:rPr>
          <w:rStyle w:val="Hyperlink"/>
          <w:rFonts w:ascii="Roboto" w:hAnsi="Roboto"/>
          <w:szCs w:val="18"/>
        </w:rPr>
        <w:t xml:space="preserve"> </w:t>
      </w:r>
    </w:p>
    <w:p w14:paraId="35C0DA6A" w14:textId="77777777" w:rsidR="00EB5067" w:rsidRPr="00C905B8" w:rsidRDefault="00EB5067" w:rsidP="00EB5067">
      <w:pPr>
        <w:pStyle w:val="Lijstalinea"/>
        <w:numPr>
          <w:ilvl w:val="0"/>
          <w:numId w:val="30"/>
        </w:numPr>
        <w:ind w:left="284" w:hanging="284"/>
        <w:jc w:val="both"/>
        <w:rPr>
          <w:rFonts w:ascii="Roboto" w:hAnsi="Roboto"/>
          <w:color w:val="002959"/>
          <w:szCs w:val="18"/>
        </w:rPr>
      </w:pPr>
      <w:r w:rsidRPr="00C905B8">
        <w:rPr>
          <w:rFonts w:ascii="Roboto" w:hAnsi="Roboto"/>
          <w:color w:val="002959"/>
          <w:szCs w:val="18"/>
        </w:rPr>
        <w:t>Bel je liever? Dat kan via</w:t>
      </w:r>
      <w:r w:rsidRPr="00C905B8">
        <w:rPr>
          <w:rFonts w:ascii="Roboto" w:hAnsi="Roboto"/>
          <w:i/>
          <w:color w:val="002959"/>
          <w:szCs w:val="18"/>
        </w:rPr>
        <w:t xml:space="preserve"> 088 0031 414</w:t>
      </w:r>
      <w:r w:rsidRPr="00C905B8">
        <w:rPr>
          <w:rFonts w:ascii="Roboto" w:hAnsi="Roboto"/>
          <w:color w:val="002959"/>
          <w:szCs w:val="18"/>
        </w:rPr>
        <w:t xml:space="preserve"> op maandag t/m vrijdag tussen 8.30 en 17.00 uur. </w:t>
      </w:r>
    </w:p>
    <w:p w14:paraId="4287D47F" w14:textId="77777777" w:rsidR="00EB5067" w:rsidRDefault="00EB5067" w:rsidP="00EB5067">
      <w:pPr>
        <w:rPr>
          <w:rFonts w:ascii="Roboto" w:hAnsi="Roboto"/>
          <w:b/>
          <w:bCs/>
          <w:szCs w:val="18"/>
        </w:rPr>
      </w:pPr>
    </w:p>
    <w:p w14:paraId="49CE6FC3" w14:textId="77777777" w:rsidR="00D87EAC" w:rsidRDefault="00D87EAC" w:rsidP="00EB5067">
      <w:pPr>
        <w:rPr>
          <w:rFonts w:ascii="Roboto" w:hAnsi="Roboto"/>
          <w:b/>
          <w:bCs/>
          <w:szCs w:val="18"/>
        </w:rPr>
      </w:pPr>
    </w:p>
    <w:p w14:paraId="2B74D9DC" w14:textId="77777777" w:rsidR="00D87EAC" w:rsidRDefault="00D87EAC" w:rsidP="00EB5067">
      <w:pPr>
        <w:rPr>
          <w:rFonts w:ascii="Roboto" w:hAnsi="Roboto"/>
          <w:b/>
          <w:bCs/>
          <w:szCs w:val="18"/>
        </w:rPr>
      </w:pPr>
    </w:p>
    <w:p w14:paraId="0756B011" w14:textId="77777777" w:rsidR="00D87EAC" w:rsidRDefault="00D87EAC" w:rsidP="00EB5067">
      <w:pPr>
        <w:rPr>
          <w:rFonts w:ascii="Roboto" w:hAnsi="Roboto"/>
          <w:b/>
          <w:bCs/>
          <w:szCs w:val="18"/>
        </w:rPr>
      </w:pPr>
    </w:p>
    <w:p w14:paraId="7A388FEA" w14:textId="77777777" w:rsidR="00D87EAC" w:rsidRDefault="00D87EAC" w:rsidP="00EB5067">
      <w:pPr>
        <w:rPr>
          <w:rFonts w:ascii="Roboto" w:hAnsi="Roboto"/>
          <w:b/>
          <w:bCs/>
          <w:szCs w:val="18"/>
        </w:rPr>
      </w:pPr>
    </w:p>
    <w:p w14:paraId="15A25DB3" w14:textId="77777777" w:rsidR="00D87EAC" w:rsidRDefault="00D87EAC" w:rsidP="00EB5067">
      <w:pPr>
        <w:rPr>
          <w:rFonts w:ascii="Roboto" w:hAnsi="Roboto"/>
          <w:b/>
          <w:bCs/>
          <w:szCs w:val="18"/>
        </w:rPr>
      </w:pPr>
    </w:p>
    <w:p w14:paraId="6FEFEA9E" w14:textId="77777777" w:rsidR="00EB5067" w:rsidRPr="00C905B8" w:rsidRDefault="00EB5067" w:rsidP="00EB5067">
      <w:pPr>
        <w:rPr>
          <w:rFonts w:ascii="Roboto" w:hAnsi="Roboto"/>
          <w:color w:val="002959"/>
          <w:szCs w:val="18"/>
        </w:rPr>
      </w:pPr>
      <w:bookmarkStart w:id="1" w:name="_Hlk38465756"/>
      <w:r w:rsidRPr="00C905B8">
        <w:rPr>
          <w:rFonts w:ascii="Roboto" w:hAnsi="Roboto"/>
          <w:b/>
          <w:bCs/>
          <w:color w:val="002959"/>
          <w:szCs w:val="18"/>
        </w:rPr>
        <w:lastRenderedPageBreak/>
        <w:t>De GGD doet meer</w:t>
      </w:r>
    </w:p>
    <w:p w14:paraId="063BBA95" w14:textId="34E75BCC" w:rsidR="00B8331A" w:rsidRPr="00B8331A" w:rsidRDefault="00B8331A" w:rsidP="00B8331A">
      <w:pPr>
        <w:pStyle w:val="Lijstalinea"/>
        <w:numPr>
          <w:ilvl w:val="0"/>
          <w:numId w:val="32"/>
        </w:numPr>
        <w:ind w:left="284" w:hanging="284"/>
        <w:rPr>
          <w:rFonts w:ascii="Roboto" w:hAnsi="Roboto"/>
          <w:color w:val="002959"/>
          <w:szCs w:val="18"/>
        </w:rPr>
      </w:pPr>
      <w:r w:rsidRPr="00B8331A">
        <w:rPr>
          <w:rFonts w:ascii="Roboto" w:eastAsia="Verdana" w:hAnsi="Roboto" w:cs="Verdana"/>
          <w:color w:val="002959"/>
          <w:szCs w:val="18"/>
        </w:rPr>
        <w:t>Naast het individuele gezondheidsonderzoek in klas 1 en 4 doet de GGD ook anoniem vragenlijstonderzoek naar de gezondheid van jongeren. Bijvoorbeeld om inzicht te krijgen in hun alcoholgebruik, beweeggedrag en sociale contacten. De informatie uit deze Gezondheidsmonitor Jeugd helpt scholen en gemeenten bij hun beleid en aanpak om jongeren zo gezond mogelijk te laten opgroeien.  Wanneer er een onderzoek plaatsvindt wordt u hierover altijd vooraf geïnformeerd.</w:t>
      </w:r>
    </w:p>
    <w:p w14:paraId="6208B179" w14:textId="54BD88F3"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 xml:space="preserve">De GGD helpt scholen bij projecten over bijvoorbeeld overgewicht, genotmiddelen, pesten en seksualiteit.  </w:t>
      </w:r>
    </w:p>
    <w:p w14:paraId="028D5563" w14:textId="77777777" w:rsidR="00EB5067" w:rsidRPr="00C905B8" w:rsidRDefault="00EB5067" w:rsidP="00EB5067">
      <w:pPr>
        <w:pStyle w:val="Lijstalinea"/>
        <w:numPr>
          <w:ilvl w:val="0"/>
          <w:numId w:val="32"/>
        </w:numPr>
        <w:ind w:left="284" w:hanging="284"/>
        <w:jc w:val="both"/>
        <w:rPr>
          <w:rFonts w:ascii="Roboto" w:hAnsi="Roboto"/>
          <w:color w:val="002959"/>
          <w:szCs w:val="18"/>
        </w:rPr>
      </w:pPr>
      <w:r w:rsidRPr="00C905B8">
        <w:rPr>
          <w:rFonts w:ascii="Roboto" w:hAnsi="Roboto"/>
          <w:color w:val="002959"/>
          <w:szCs w:val="18"/>
        </w:rPr>
        <w:t>GGD-medewerkers verzorgen voorlichtingsbijeenkomsten en cursussen voor ouders, scholen en kinderen.</w:t>
      </w:r>
    </w:p>
    <w:p w14:paraId="0311760F" w14:textId="4C53A148" w:rsidR="00EB5067" w:rsidRPr="00C905B8" w:rsidRDefault="00087A8F" w:rsidP="00EB5067">
      <w:pPr>
        <w:pStyle w:val="Lijstalinea"/>
        <w:numPr>
          <w:ilvl w:val="0"/>
          <w:numId w:val="32"/>
        </w:numPr>
        <w:ind w:left="284" w:hanging="284"/>
        <w:jc w:val="both"/>
        <w:rPr>
          <w:rFonts w:ascii="Roboto" w:hAnsi="Roboto"/>
          <w:color w:val="002959"/>
          <w:szCs w:val="18"/>
        </w:rPr>
      </w:pPr>
      <w:r>
        <w:rPr>
          <w:rFonts w:ascii="Roboto" w:hAnsi="Roboto"/>
          <w:color w:val="002959"/>
          <w:szCs w:val="18"/>
        </w:rPr>
        <w:t xml:space="preserve">De GGD houdt spreekuren over </w:t>
      </w:r>
      <w:proofErr w:type="spellStart"/>
      <w:r>
        <w:rPr>
          <w:rFonts w:ascii="Roboto" w:hAnsi="Roboto"/>
          <w:color w:val="002959"/>
          <w:szCs w:val="18"/>
        </w:rPr>
        <w:t>SOA’s</w:t>
      </w:r>
      <w:proofErr w:type="spellEnd"/>
      <w:r>
        <w:rPr>
          <w:rFonts w:ascii="Roboto" w:hAnsi="Roboto"/>
          <w:color w:val="002959"/>
          <w:szCs w:val="18"/>
        </w:rPr>
        <w:t xml:space="preserve"> en seksualiteit (Sense) waarbij jongeren met hun vragen over onder andere seksualiteit, anticonceptie, </w:t>
      </w:r>
      <w:r w:rsidR="00A204C4">
        <w:rPr>
          <w:rFonts w:ascii="Roboto" w:hAnsi="Roboto"/>
          <w:color w:val="002959"/>
          <w:szCs w:val="18"/>
        </w:rPr>
        <w:t>zwangerschap</w:t>
      </w:r>
      <w:r>
        <w:rPr>
          <w:rFonts w:ascii="Roboto" w:hAnsi="Roboto"/>
          <w:color w:val="002959"/>
          <w:szCs w:val="18"/>
        </w:rPr>
        <w:t>, so</w:t>
      </w:r>
      <w:r w:rsidR="00C61428">
        <w:rPr>
          <w:rFonts w:ascii="Roboto" w:hAnsi="Roboto"/>
          <w:color w:val="002959"/>
          <w:szCs w:val="18"/>
        </w:rPr>
        <w:t xml:space="preserve">a’s en aids, gratis en anoniem terecht kunnen. De website </w:t>
      </w:r>
      <w:hyperlink r:id="rId17" w:history="1">
        <w:r w:rsidR="00C61428" w:rsidRPr="00C85100">
          <w:rPr>
            <w:rStyle w:val="Hyperlink"/>
            <w:rFonts w:ascii="Roboto" w:hAnsi="Roboto"/>
            <w:szCs w:val="18"/>
          </w:rPr>
          <w:t>www.sense.info</w:t>
        </w:r>
      </w:hyperlink>
      <w:r w:rsidR="00C61428">
        <w:rPr>
          <w:rFonts w:ascii="Roboto" w:hAnsi="Roboto"/>
          <w:color w:val="002959"/>
          <w:szCs w:val="18"/>
        </w:rPr>
        <w:t xml:space="preserve"> geeft informatie over seksualiteit en soa’s.</w:t>
      </w:r>
    </w:p>
    <w:p w14:paraId="4FEACEAE" w14:textId="216C9416"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De GGD houdt zich bezig met het </w:t>
      </w:r>
      <w:hyperlink r:id="rId18" w:history="1">
        <w:r w:rsidRPr="00EB5067">
          <w:rPr>
            <w:rStyle w:val="Hyperlink"/>
            <w:rFonts w:ascii="Roboto" w:hAnsi="Roboto"/>
            <w:szCs w:val="18"/>
          </w:rPr>
          <w:t>voorkomen, bestrijden en opsporen van infectieziekten.</w:t>
        </w:r>
      </w:hyperlink>
    </w:p>
    <w:p w14:paraId="7E07C0A5" w14:textId="39B063D5" w:rsidR="00EB5067" w:rsidRPr="00EB5067" w:rsidRDefault="00EB5067" w:rsidP="00EB5067">
      <w:pPr>
        <w:pStyle w:val="Lijstalinea"/>
        <w:numPr>
          <w:ilvl w:val="0"/>
          <w:numId w:val="32"/>
        </w:numPr>
        <w:ind w:left="284" w:hanging="284"/>
        <w:jc w:val="both"/>
        <w:rPr>
          <w:rFonts w:ascii="Roboto" w:hAnsi="Roboto"/>
          <w:szCs w:val="18"/>
        </w:rPr>
      </w:pPr>
      <w:r w:rsidRPr="00C905B8">
        <w:rPr>
          <w:rFonts w:ascii="Roboto" w:hAnsi="Roboto"/>
          <w:color w:val="002959"/>
          <w:szCs w:val="18"/>
        </w:rPr>
        <w:t xml:space="preserve">Meer weten? Lees alle informatie op </w:t>
      </w:r>
      <w:hyperlink r:id="rId19" w:history="1">
        <w:r w:rsidRPr="00EB5067">
          <w:rPr>
            <w:rStyle w:val="Hyperlink"/>
            <w:rFonts w:ascii="Roboto" w:hAnsi="Roboto"/>
            <w:szCs w:val="18"/>
          </w:rPr>
          <w:t>www.ggdbzo.nl/mijn-kind.</w:t>
        </w:r>
      </w:hyperlink>
      <w:r w:rsidRPr="00EB5067">
        <w:rPr>
          <w:rFonts w:ascii="Roboto" w:hAnsi="Roboto"/>
          <w:szCs w:val="18"/>
        </w:rPr>
        <w:t xml:space="preserve"> </w:t>
      </w:r>
    </w:p>
    <w:p w14:paraId="0A767188" w14:textId="77777777" w:rsidR="00EB5067" w:rsidRPr="00EB5067" w:rsidRDefault="00EB5067" w:rsidP="00EB5067">
      <w:pPr>
        <w:pStyle w:val="Lijstalinea"/>
        <w:rPr>
          <w:rFonts w:ascii="Roboto" w:hAnsi="Roboto"/>
          <w:szCs w:val="18"/>
        </w:rPr>
      </w:pPr>
    </w:p>
    <w:bookmarkEnd w:id="1"/>
    <w:p w14:paraId="7CEE1DFB" w14:textId="77777777" w:rsidR="00EB5067" w:rsidRPr="00EB5067" w:rsidRDefault="00EB5067" w:rsidP="00EB5067">
      <w:pPr>
        <w:pStyle w:val="Lijstalinea"/>
        <w:rPr>
          <w:rFonts w:ascii="Roboto" w:hAnsi="Roboto"/>
          <w:szCs w:val="18"/>
        </w:rPr>
      </w:pPr>
    </w:p>
    <w:p w14:paraId="6F8F127C" w14:textId="77777777" w:rsidR="00970937" w:rsidRPr="00EB5067" w:rsidRDefault="00970937" w:rsidP="00B83542">
      <w:pPr>
        <w:rPr>
          <w:rFonts w:ascii="Roboto" w:hAnsi="Roboto"/>
        </w:rPr>
      </w:pPr>
    </w:p>
    <w:sectPr w:rsidR="00970937" w:rsidRPr="00EB5067" w:rsidSect="00D13FCA">
      <w:headerReference w:type="default" r:id="rId20"/>
      <w:footerReference w:type="default" r:id="rId21"/>
      <w:headerReference w:type="first" r:id="rId22"/>
      <w:footerReference w:type="first" r:id="rId23"/>
      <w:pgSz w:w="11906" w:h="16838" w:code="9"/>
      <w:pgMar w:top="2438" w:right="1247" w:bottom="2552" w:left="1247" w:header="709" w:footer="233"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9587" w14:textId="77777777" w:rsidR="00D13FCA" w:rsidRDefault="00D13FCA" w:rsidP="007470E4">
      <w:pPr>
        <w:spacing w:line="240" w:lineRule="auto"/>
      </w:pPr>
      <w:r>
        <w:separator/>
      </w:r>
    </w:p>
  </w:endnote>
  <w:endnote w:type="continuationSeparator" w:id="0">
    <w:p w14:paraId="52D02AA7" w14:textId="77777777" w:rsidR="00D13FCA" w:rsidRDefault="00D13FCA" w:rsidP="007470E4">
      <w:pPr>
        <w:spacing w:line="240" w:lineRule="auto"/>
      </w:pPr>
      <w:r>
        <w:continuationSeparator/>
      </w:r>
    </w:p>
  </w:endnote>
  <w:endnote w:type="continuationNotice" w:id="1">
    <w:p w14:paraId="254D1C18" w14:textId="77777777" w:rsidR="00D13FCA" w:rsidRDefault="00D13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Roboto Slab Medium">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48302"/>
      <w:docPartObj>
        <w:docPartGallery w:val="Page Numbers (Bottom of Page)"/>
        <w:docPartUnique/>
      </w:docPartObj>
    </w:sdtPr>
    <w:sdtEndPr>
      <w:rPr>
        <w:rFonts w:ascii="Roboto" w:hAnsi="Roboto"/>
        <w:color w:val="002959"/>
      </w:rPr>
    </w:sdtEndPr>
    <w:sdtContent>
      <w:p w14:paraId="5DF25D12" w14:textId="0DF59F35" w:rsidR="00A204C4" w:rsidRPr="00A204C4" w:rsidRDefault="00A204C4">
        <w:pPr>
          <w:pStyle w:val="Voettekst"/>
          <w:jc w:val="center"/>
          <w:rPr>
            <w:rFonts w:ascii="Roboto" w:hAnsi="Roboto"/>
            <w:color w:val="002959"/>
          </w:rPr>
        </w:pPr>
        <w:r w:rsidRPr="00A204C4">
          <w:rPr>
            <w:rFonts w:ascii="Roboto" w:hAnsi="Roboto"/>
            <w:color w:val="002959"/>
          </w:rPr>
          <w:fldChar w:fldCharType="begin"/>
        </w:r>
        <w:r w:rsidRPr="00A204C4">
          <w:rPr>
            <w:rFonts w:ascii="Roboto" w:hAnsi="Roboto"/>
            <w:color w:val="002959"/>
          </w:rPr>
          <w:instrText>PAGE   \* MERGEFORMAT</w:instrText>
        </w:r>
        <w:r w:rsidRPr="00A204C4">
          <w:rPr>
            <w:rFonts w:ascii="Roboto" w:hAnsi="Roboto"/>
            <w:color w:val="002959"/>
          </w:rPr>
          <w:fldChar w:fldCharType="separate"/>
        </w:r>
        <w:r w:rsidRPr="00A204C4">
          <w:rPr>
            <w:rFonts w:ascii="Roboto" w:hAnsi="Roboto"/>
            <w:color w:val="002959"/>
          </w:rPr>
          <w:t>2</w:t>
        </w:r>
        <w:r w:rsidRPr="00A204C4">
          <w:rPr>
            <w:rFonts w:ascii="Roboto" w:hAnsi="Roboto"/>
            <w:color w:val="002959"/>
          </w:rPr>
          <w:fldChar w:fldCharType="end"/>
        </w:r>
      </w:p>
    </w:sdtContent>
  </w:sdt>
  <w:p w14:paraId="333C556D" w14:textId="77777777" w:rsidR="00A204C4" w:rsidRDefault="00A20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1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gridCol w:w="3828"/>
    </w:tblGrid>
    <w:tr w:rsidR="00EB5067" w14:paraId="48452703" w14:textId="77777777" w:rsidTr="00595F0A">
      <w:tc>
        <w:tcPr>
          <w:tcW w:w="3828" w:type="dxa"/>
        </w:tcPr>
        <w:p w14:paraId="3928E89F" w14:textId="150E9969" w:rsidR="00970937" w:rsidRPr="005F7606" w:rsidRDefault="00970937" w:rsidP="00970937">
          <w:pPr>
            <w:pStyle w:val="Voettekst"/>
            <w:spacing w:line="360" w:lineRule="auto"/>
            <w:rPr>
              <w:b/>
              <w:bCs/>
              <w:color w:val="02244B"/>
              <w:szCs w:val="18"/>
            </w:rPr>
          </w:pPr>
          <w:r w:rsidRPr="005F7606">
            <w:rPr>
              <w:b/>
              <w:bCs/>
              <w:color w:val="02244B"/>
              <w:szCs w:val="18"/>
            </w:rPr>
            <w:t>Postadres</w:t>
          </w:r>
        </w:p>
        <w:p w14:paraId="7170FF44" w14:textId="77777777" w:rsidR="00970937" w:rsidRPr="005F7606" w:rsidRDefault="00970937" w:rsidP="00970937">
          <w:pPr>
            <w:pStyle w:val="Voettekst"/>
            <w:spacing w:line="360" w:lineRule="auto"/>
            <w:rPr>
              <w:color w:val="02244B"/>
              <w:szCs w:val="18"/>
            </w:rPr>
          </w:pPr>
          <w:r w:rsidRPr="005F7606">
            <w:rPr>
              <w:color w:val="02244B"/>
              <w:szCs w:val="18"/>
            </w:rPr>
            <w:t>GGD Brabant-Zuidoost</w:t>
          </w:r>
        </w:p>
        <w:p w14:paraId="16FDB5F0" w14:textId="77777777" w:rsidR="00970937" w:rsidRPr="005F7606" w:rsidRDefault="00970937" w:rsidP="00970937">
          <w:pPr>
            <w:pStyle w:val="Voettekst"/>
            <w:spacing w:line="360" w:lineRule="auto"/>
            <w:rPr>
              <w:color w:val="02244B"/>
              <w:szCs w:val="18"/>
            </w:rPr>
          </w:pPr>
          <w:r w:rsidRPr="005F7606">
            <w:rPr>
              <w:color w:val="02244B"/>
              <w:szCs w:val="18"/>
            </w:rPr>
            <w:t>Postbus 8684</w:t>
          </w:r>
        </w:p>
        <w:p w14:paraId="1E3970C3" w14:textId="77777777" w:rsidR="00970937" w:rsidRPr="008622A7" w:rsidRDefault="00970937" w:rsidP="00970937">
          <w:pPr>
            <w:pStyle w:val="Voettekst"/>
            <w:spacing w:line="360" w:lineRule="auto"/>
            <w:rPr>
              <w:color w:val="02244B"/>
              <w:szCs w:val="18"/>
            </w:rPr>
          </w:pPr>
          <w:r w:rsidRPr="008622A7">
            <w:rPr>
              <w:color w:val="02244B"/>
              <w:szCs w:val="18"/>
            </w:rPr>
            <w:t>5605 KR  Eindhoven</w:t>
          </w:r>
        </w:p>
      </w:tc>
      <w:tc>
        <w:tcPr>
          <w:tcW w:w="3827" w:type="dxa"/>
        </w:tcPr>
        <w:p w14:paraId="1CA7A1A3" w14:textId="245681F0" w:rsidR="00970937" w:rsidRPr="005F7606" w:rsidRDefault="00EB5067" w:rsidP="00970937">
          <w:pPr>
            <w:pStyle w:val="Voettekst"/>
            <w:spacing w:line="360" w:lineRule="auto"/>
            <w:rPr>
              <w:b/>
              <w:bCs/>
              <w:color w:val="02244B"/>
              <w:szCs w:val="18"/>
            </w:rPr>
          </w:pPr>
          <w:r>
            <w:rPr>
              <w:b/>
              <w:bCs/>
              <w:noProof/>
              <w:color w:val="02244B"/>
              <w:szCs w:val="18"/>
            </w:rPr>
            <w:drawing>
              <wp:anchor distT="0" distB="0" distL="114300" distR="114300" simplePos="0" relativeHeight="251658244" behindDoc="1" locked="0" layoutInCell="1" allowOverlap="1" wp14:anchorId="4C1CD397" wp14:editId="7BE8FFB0">
                <wp:simplePos x="0" y="0"/>
                <wp:positionH relativeFrom="column">
                  <wp:posOffset>1454475</wp:posOffset>
                </wp:positionH>
                <wp:positionV relativeFrom="paragraph">
                  <wp:posOffset>-308713</wp:posOffset>
                </wp:positionV>
                <wp:extent cx="869950" cy="1456055"/>
                <wp:effectExtent l="0" t="0" r="0" b="0"/>
                <wp:wrapNone/>
                <wp:docPr id="8504763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r w:rsidR="00970937" w:rsidRPr="005F7606">
            <w:rPr>
              <w:b/>
              <w:bCs/>
              <w:color w:val="02244B"/>
              <w:szCs w:val="18"/>
            </w:rPr>
            <w:t>Bezoekadres</w:t>
          </w:r>
        </w:p>
        <w:p w14:paraId="65F0B7EA" w14:textId="77777777" w:rsidR="00970937" w:rsidRPr="005F7606" w:rsidRDefault="00970937" w:rsidP="00970937">
          <w:pPr>
            <w:pStyle w:val="Voettekst"/>
            <w:spacing w:line="360" w:lineRule="auto"/>
            <w:rPr>
              <w:color w:val="02244B"/>
              <w:szCs w:val="18"/>
            </w:rPr>
          </w:pPr>
          <w:r w:rsidRPr="005F7606">
            <w:rPr>
              <w:color w:val="02244B"/>
              <w:szCs w:val="18"/>
            </w:rPr>
            <w:t>Gebouw de Witte Dame</w:t>
          </w:r>
        </w:p>
        <w:p w14:paraId="5ECC73B5" w14:textId="77777777" w:rsidR="00970937" w:rsidRPr="005F7606" w:rsidRDefault="00970937" w:rsidP="00970937">
          <w:pPr>
            <w:pStyle w:val="Voettekst"/>
            <w:spacing w:line="360" w:lineRule="auto"/>
            <w:rPr>
              <w:color w:val="02244B"/>
              <w:szCs w:val="18"/>
            </w:rPr>
          </w:pPr>
          <w:r w:rsidRPr="005F7606">
            <w:rPr>
              <w:color w:val="02244B"/>
              <w:szCs w:val="18"/>
            </w:rPr>
            <w:t>Clausplein 10</w:t>
          </w:r>
        </w:p>
        <w:p w14:paraId="647FCF94" w14:textId="77777777" w:rsidR="00970937" w:rsidRPr="008622A7" w:rsidRDefault="00970937" w:rsidP="00970937">
          <w:pPr>
            <w:pStyle w:val="Voettekst"/>
            <w:spacing w:line="360" w:lineRule="auto"/>
            <w:rPr>
              <w:color w:val="02244B"/>
              <w:szCs w:val="18"/>
            </w:rPr>
          </w:pPr>
          <w:r w:rsidRPr="008622A7">
            <w:rPr>
              <w:color w:val="02244B"/>
              <w:szCs w:val="18"/>
            </w:rPr>
            <w:t>5611 XP  Eindhoven</w:t>
          </w:r>
        </w:p>
      </w:tc>
      <w:tc>
        <w:tcPr>
          <w:tcW w:w="3828" w:type="dxa"/>
        </w:tcPr>
        <w:p w14:paraId="164B3F07" w14:textId="7C2D0D72" w:rsidR="00970937" w:rsidRPr="003A4D5C" w:rsidRDefault="00970937" w:rsidP="00970937">
          <w:pPr>
            <w:pStyle w:val="Voettekst"/>
            <w:spacing w:line="360" w:lineRule="auto"/>
            <w:rPr>
              <w:color w:val="002959"/>
              <w:szCs w:val="18"/>
            </w:rPr>
          </w:pPr>
          <w:r w:rsidRPr="003A4D5C">
            <w:rPr>
              <w:noProof/>
              <w:color w:val="002959"/>
              <w:szCs w:val="18"/>
            </w:rPr>
            <w:drawing>
              <wp:anchor distT="0" distB="0" distL="114300" distR="114300" simplePos="0" relativeHeight="251658242" behindDoc="1" locked="0" layoutInCell="1" allowOverlap="1" wp14:anchorId="078BAA5E" wp14:editId="14138688">
                <wp:simplePos x="0" y="0"/>
                <wp:positionH relativeFrom="column">
                  <wp:posOffset>1352550</wp:posOffset>
                </wp:positionH>
                <wp:positionV relativeFrom="paragraph">
                  <wp:posOffset>4445</wp:posOffset>
                </wp:positionV>
                <wp:extent cx="457200" cy="736600"/>
                <wp:effectExtent l="0" t="0" r="0" b="0"/>
                <wp:wrapNone/>
                <wp:docPr id="18201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57200" cy="736600"/>
                        </a:xfrm>
                        <a:prstGeom prst="rect">
                          <a:avLst/>
                        </a:prstGeom>
                      </pic:spPr>
                    </pic:pic>
                  </a:graphicData>
                </a:graphic>
                <wp14:sizeRelH relativeFrom="page">
                  <wp14:pctWidth>0</wp14:pctWidth>
                </wp14:sizeRelH>
                <wp14:sizeRelV relativeFrom="page">
                  <wp14:pctHeight>0</wp14:pctHeight>
                </wp14:sizeRelV>
              </wp:anchor>
            </w:drawing>
          </w:r>
          <w:r w:rsidRPr="003A4D5C">
            <w:rPr>
              <w:color w:val="002959"/>
              <w:szCs w:val="18"/>
            </w:rPr>
            <w:t>ggdbzo.nl</w:t>
          </w:r>
        </w:p>
        <w:p w14:paraId="5FBDB659" w14:textId="7D059EE6" w:rsidR="00970937" w:rsidRDefault="00970937" w:rsidP="00970937">
          <w:pPr>
            <w:rPr>
              <w:color w:val="02244B"/>
              <w:szCs w:val="18"/>
            </w:rPr>
          </w:pPr>
          <w:r>
            <w:rPr>
              <w:color w:val="02244B"/>
              <w:szCs w:val="18"/>
            </w:rPr>
            <w:t xml:space="preserve">088 0031 </w:t>
          </w:r>
          <w:r w:rsidR="001A4F26">
            <w:rPr>
              <w:color w:val="02244B"/>
              <w:szCs w:val="18"/>
            </w:rPr>
            <w:t>414</w:t>
          </w:r>
        </w:p>
        <w:p w14:paraId="1FEB0EE3" w14:textId="66D7AA4E" w:rsidR="00970937" w:rsidRDefault="00EB5067" w:rsidP="00970937">
          <w:pPr>
            <w:rPr>
              <w:color w:val="02244B"/>
              <w:szCs w:val="18"/>
            </w:rPr>
          </w:pPr>
          <w:r>
            <w:rPr>
              <w:noProof/>
              <w:color w:val="02244B"/>
              <w:szCs w:val="18"/>
            </w:rPr>
            <w:drawing>
              <wp:inline distT="0" distB="0" distL="0" distR="0" wp14:anchorId="11E7AF8E" wp14:editId="491FDFC0">
                <wp:extent cx="95693" cy="95693"/>
                <wp:effectExtent l="0" t="0" r="0" b="0"/>
                <wp:docPr id="1446462321" name="Afbeelding 1" descr="Afbeelding met Graphics, Kleurrijkheid,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13691" name="Afbeelding 1" descr="Afbeelding met Graphics, Kleurrijkheid, cirkel, schermopname&#10;&#10;Automatisch gegenereerde beschrijving"/>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00768" cy="100768"/>
                        </a:xfrm>
                        <a:prstGeom prst="rect">
                          <a:avLst/>
                        </a:prstGeom>
                      </pic:spPr>
                    </pic:pic>
                  </a:graphicData>
                </a:graphic>
              </wp:inline>
            </w:drawing>
          </w:r>
          <w:r>
            <w:rPr>
              <w:color w:val="02244B"/>
              <w:szCs w:val="18"/>
            </w:rPr>
            <w:t xml:space="preserve"> /ggdbzo</w:t>
          </w:r>
        </w:p>
        <w:p w14:paraId="5FC5F497" w14:textId="2030D9C9" w:rsidR="00EB5067" w:rsidRPr="008622A7" w:rsidRDefault="00EB5067" w:rsidP="00970937">
          <w:pPr>
            <w:rPr>
              <w:color w:val="02244B"/>
              <w:szCs w:val="18"/>
            </w:rPr>
          </w:pPr>
          <w:r>
            <w:rPr>
              <w:noProof/>
              <w:color w:val="02244B"/>
              <w:szCs w:val="18"/>
            </w:rPr>
            <w:drawing>
              <wp:inline distT="0" distB="0" distL="0" distR="0" wp14:anchorId="3992A56F" wp14:editId="1FF8A078">
                <wp:extent cx="95693" cy="95693"/>
                <wp:effectExtent l="0" t="0" r="0" b="0"/>
                <wp:docPr id="1717356595" name="Afbeelding 2" descr="Afbeelding me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8440" name="Afbeelding 2" descr="Afbeelding met symbool, logo, Lettertype&#10;&#10;Automatisch gegenereerde beschrijvi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2574" cy="102574"/>
                        </a:xfrm>
                        <a:prstGeom prst="rect">
                          <a:avLst/>
                        </a:prstGeom>
                      </pic:spPr>
                    </pic:pic>
                  </a:graphicData>
                </a:graphic>
              </wp:inline>
            </w:drawing>
          </w:r>
          <w:r>
            <w:rPr>
              <w:color w:val="02244B"/>
              <w:szCs w:val="18"/>
            </w:rPr>
            <w:t xml:space="preserve"> /ggdbzo</w:t>
          </w:r>
          <w:r>
            <w:rPr>
              <w:color w:val="02244B"/>
              <w:szCs w:val="18"/>
            </w:rPr>
            <w:br/>
          </w:r>
        </w:p>
      </w:tc>
    </w:tr>
  </w:tbl>
  <w:p w14:paraId="1FF675FC" w14:textId="47BC780E" w:rsidR="00970937" w:rsidRDefault="00EB5067" w:rsidP="00970937">
    <w:pPr>
      <w:pStyle w:val="Voettekst"/>
    </w:pPr>
    <w:r>
      <w:rPr>
        <w:b/>
        <w:bCs/>
        <w:noProof/>
        <w:color w:val="02244B"/>
        <w:szCs w:val="18"/>
      </w:rPr>
      <w:drawing>
        <wp:anchor distT="0" distB="0" distL="114300" distR="114300" simplePos="0" relativeHeight="251658243" behindDoc="1" locked="0" layoutInCell="1" allowOverlap="1" wp14:anchorId="343EA7F0" wp14:editId="0649F865">
          <wp:simplePos x="0" y="0"/>
          <wp:positionH relativeFrom="column">
            <wp:posOffset>1099023</wp:posOffset>
          </wp:positionH>
          <wp:positionV relativeFrom="paragraph">
            <wp:posOffset>-1352195</wp:posOffset>
          </wp:positionV>
          <wp:extent cx="869950" cy="1456055"/>
          <wp:effectExtent l="0" t="0" r="0" b="0"/>
          <wp:wrapNone/>
          <wp:docPr id="5098623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69950" cy="1456055"/>
                  </a:xfrm>
                  <a:prstGeom prst="rect">
                    <a:avLst/>
                  </a:prstGeom>
                </pic:spPr>
              </pic:pic>
            </a:graphicData>
          </a:graphic>
          <wp14:sizeRelH relativeFrom="page">
            <wp14:pctWidth>0</wp14:pctWidth>
          </wp14:sizeRelH>
          <wp14:sizeRelV relativeFrom="page">
            <wp14:pctHeight>0</wp14:pctHeight>
          </wp14:sizeRelV>
        </wp:anchor>
      </w:drawing>
    </w:r>
  </w:p>
  <w:p w14:paraId="4D18FA7F" w14:textId="77777777" w:rsidR="00F75EFD" w:rsidRPr="00970937" w:rsidRDefault="00F75EFD" w:rsidP="00970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84C6" w14:textId="77777777" w:rsidR="00D13FCA" w:rsidRDefault="00D13FCA" w:rsidP="007470E4">
      <w:pPr>
        <w:spacing w:line="240" w:lineRule="auto"/>
      </w:pPr>
      <w:r>
        <w:separator/>
      </w:r>
    </w:p>
  </w:footnote>
  <w:footnote w:type="continuationSeparator" w:id="0">
    <w:p w14:paraId="606154B4" w14:textId="77777777" w:rsidR="00D13FCA" w:rsidRDefault="00D13FCA" w:rsidP="007470E4">
      <w:pPr>
        <w:spacing w:line="240" w:lineRule="auto"/>
      </w:pPr>
      <w:r>
        <w:continuationSeparator/>
      </w:r>
    </w:p>
  </w:footnote>
  <w:footnote w:type="continuationNotice" w:id="1">
    <w:p w14:paraId="152EA588" w14:textId="77777777" w:rsidR="00D13FCA" w:rsidRDefault="00D13F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A3D" w14:textId="77777777" w:rsidR="00F75EFD" w:rsidRDefault="00F75EFD">
    <w:pPr>
      <w:pStyle w:val="Koptekst"/>
    </w:pPr>
    <w:r>
      <w:rPr>
        <w:noProof/>
      </w:rPr>
      <w:drawing>
        <wp:anchor distT="0" distB="0" distL="114300" distR="114300" simplePos="0" relativeHeight="251658241" behindDoc="1" locked="0" layoutInCell="1" allowOverlap="1" wp14:anchorId="7B371A68" wp14:editId="0BFCF8C7">
          <wp:simplePos x="0" y="0"/>
          <wp:positionH relativeFrom="page">
            <wp:posOffset>4958328</wp:posOffset>
          </wp:positionH>
          <wp:positionV relativeFrom="paragraph">
            <wp:posOffset>-469762</wp:posOffset>
          </wp:positionV>
          <wp:extent cx="2584800" cy="1548000"/>
          <wp:effectExtent l="0" t="0" r="6350" b="0"/>
          <wp:wrapNone/>
          <wp:docPr id="1481714003"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8BE4" w14:textId="77777777" w:rsidR="002C3D13" w:rsidRPr="00EF6BB9" w:rsidRDefault="002C3D13" w:rsidP="00EF6BB9">
    <w:pPr>
      <w:pStyle w:val="Koptekst"/>
    </w:pPr>
    <w:r>
      <w:rPr>
        <w:noProof/>
      </w:rPr>
      <w:drawing>
        <wp:anchor distT="0" distB="0" distL="114300" distR="114300" simplePos="0" relativeHeight="251658240" behindDoc="1" locked="0" layoutInCell="1" allowOverlap="1" wp14:anchorId="02E09A7A" wp14:editId="7D92E5ED">
          <wp:simplePos x="0" y="0"/>
          <wp:positionH relativeFrom="page">
            <wp:align>right</wp:align>
          </wp:positionH>
          <wp:positionV relativeFrom="paragraph">
            <wp:posOffset>-457835</wp:posOffset>
          </wp:positionV>
          <wp:extent cx="2584800" cy="1548000"/>
          <wp:effectExtent l="0" t="0" r="6350" b="0"/>
          <wp:wrapNone/>
          <wp:docPr id="1000183683"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4800" cy="1548000"/>
                  </a:xfrm>
                  <a:prstGeom prst="rect">
                    <a:avLst/>
                  </a:prstGeom>
                </pic:spPr>
              </pic:pic>
            </a:graphicData>
          </a:graphic>
          <wp14:sizeRelH relativeFrom="page">
            <wp14:pctWidth>0</wp14:pctWidth>
          </wp14:sizeRelH>
          <wp14:sizeRelV relativeFrom="page">
            <wp14:pctHeight>0</wp14:pctHeight>
          </wp14:sizeRelV>
        </wp:anchor>
      </w:drawing>
    </w:r>
  </w:p>
  <w:p w14:paraId="6D206F82" w14:textId="77777777" w:rsidR="00DF4C9A" w:rsidRDefault="00DF4C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E27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63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C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CB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AB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86A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E3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22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05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A0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31C58"/>
    <w:multiLevelType w:val="multilevel"/>
    <w:tmpl w:val="5DAE2ED6"/>
    <w:lvl w:ilvl="0">
      <w:start w:val="1"/>
      <w:numFmt w:val="decimal"/>
      <w:pStyle w:val="Kop1"/>
      <w:lvlText w:val="%1."/>
      <w:lvlJc w:val="left"/>
      <w:pPr>
        <w:ind w:left="360" w:hanging="360"/>
      </w:pPr>
      <w:rPr>
        <w:rFonts w:hint="default"/>
      </w:rPr>
    </w:lvl>
    <w:lvl w:ilvl="1">
      <w:start w:val="1"/>
      <w:numFmt w:val="decimal"/>
      <w:pStyle w:val="Kop2"/>
      <w:lvlText w:val="%1.%2."/>
      <w:lvlJc w:val="left"/>
      <w:pPr>
        <w:ind w:left="0" w:firstLine="0"/>
      </w:pPr>
      <w:rPr>
        <w:rFonts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E17B02"/>
    <w:multiLevelType w:val="multilevel"/>
    <w:tmpl w:val="ACEEA25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pStyle w:val="Kop9"/>
      <w:lvlText w:val="%1.%2.%3.%4.%5.%6.%7.%8.%9."/>
      <w:lvlJc w:val="left"/>
      <w:pPr>
        <w:ind w:left="357" w:hanging="357"/>
      </w:pPr>
      <w:rPr>
        <w:rFonts w:hint="default"/>
      </w:rPr>
    </w:lvl>
  </w:abstractNum>
  <w:abstractNum w:abstractNumId="12" w15:restartNumberingAfterBreak="0">
    <w:nsid w:val="0ED6576F"/>
    <w:multiLevelType w:val="hybridMultilevel"/>
    <w:tmpl w:val="E304A596"/>
    <w:lvl w:ilvl="0" w:tplc="0B586CE2">
      <w:start w:val="1"/>
      <w:numFmt w:val="bullet"/>
      <w:lvlText w:val=""/>
      <w:lvlJc w:val="left"/>
      <w:pPr>
        <w:ind w:left="720" w:hanging="360"/>
      </w:pPr>
      <w:rPr>
        <w:rFonts w:ascii="Symbol" w:hAnsi="Symbol" w:hint="default"/>
        <w:color w:val="002959"/>
      </w:rPr>
    </w:lvl>
    <w:lvl w:ilvl="1" w:tplc="9132D8EA" w:tentative="1">
      <w:start w:val="1"/>
      <w:numFmt w:val="bullet"/>
      <w:lvlText w:val="o"/>
      <w:lvlJc w:val="left"/>
      <w:pPr>
        <w:ind w:left="1440" w:hanging="360"/>
      </w:pPr>
      <w:rPr>
        <w:rFonts w:ascii="Courier New" w:hAnsi="Courier New" w:cs="Courier New" w:hint="default"/>
      </w:rPr>
    </w:lvl>
    <w:lvl w:ilvl="2" w:tplc="0C58DF62" w:tentative="1">
      <w:start w:val="1"/>
      <w:numFmt w:val="bullet"/>
      <w:lvlText w:val=""/>
      <w:lvlJc w:val="left"/>
      <w:pPr>
        <w:ind w:left="2160" w:hanging="360"/>
      </w:pPr>
      <w:rPr>
        <w:rFonts w:ascii="Wingdings" w:hAnsi="Wingdings" w:hint="default"/>
      </w:rPr>
    </w:lvl>
    <w:lvl w:ilvl="3" w:tplc="367EE9EC" w:tentative="1">
      <w:start w:val="1"/>
      <w:numFmt w:val="bullet"/>
      <w:lvlText w:val=""/>
      <w:lvlJc w:val="left"/>
      <w:pPr>
        <w:ind w:left="2880" w:hanging="360"/>
      </w:pPr>
      <w:rPr>
        <w:rFonts w:ascii="Symbol" w:hAnsi="Symbol" w:hint="default"/>
      </w:rPr>
    </w:lvl>
    <w:lvl w:ilvl="4" w:tplc="8BD013B6" w:tentative="1">
      <w:start w:val="1"/>
      <w:numFmt w:val="bullet"/>
      <w:lvlText w:val="o"/>
      <w:lvlJc w:val="left"/>
      <w:pPr>
        <w:ind w:left="3600" w:hanging="360"/>
      </w:pPr>
      <w:rPr>
        <w:rFonts w:ascii="Courier New" w:hAnsi="Courier New" w:cs="Courier New" w:hint="default"/>
      </w:rPr>
    </w:lvl>
    <w:lvl w:ilvl="5" w:tplc="A01C023A" w:tentative="1">
      <w:start w:val="1"/>
      <w:numFmt w:val="bullet"/>
      <w:lvlText w:val=""/>
      <w:lvlJc w:val="left"/>
      <w:pPr>
        <w:ind w:left="4320" w:hanging="360"/>
      </w:pPr>
      <w:rPr>
        <w:rFonts w:ascii="Wingdings" w:hAnsi="Wingdings" w:hint="default"/>
      </w:rPr>
    </w:lvl>
    <w:lvl w:ilvl="6" w:tplc="A7D6603C" w:tentative="1">
      <w:start w:val="1"/>
      <w:numFmt w:val="bullet"/>
      <w:lvlText w:val=""/>
      <w:lvlJc w:val="left"/>
      <w:pPr>
        <w:ind w:left="5040" w:hanging="360"/>
      </w:pPr>
      <w:rPr>
        <w:rFonts w:ascii="Symbol" w:hAnsi="Symbol" w:hint="default"/>
      </w:rPr>
    </w:lvl>
    <w:lvl w:ilvl="7" w:tplc="74066EFC" w:tentative="1">
      <w:start w:val="1"/>
      <w:numFmt w:val="bullet"/>
      <w:lvlText w:val="o"/>
      <w:lvlJc w:val="left"/>
      <w:pPr>
        <w:ind w:left="5760" w:hanging="360"/>
      </w:pPr>
      <w:rPr>
        <w:rFonts w:ascii="Courier New" w:hAnsi="Courier New" w:cs="Courier New" w:hint="default"/>
      </w:rPr>
    </w:lvl>
    <w:lvl w:ilvl="8" w:tplc="35E86DCE" w:tentative="1">
      <w:start w:val="1"/>
      <w:numFmt w:val="bullet"/>
      <w:lvlText w:val=""/>
      <w:lvlJc w:val="left"/>
      <w:pPr>
        <w:ind w:left="6480" w:hanging="360"/>
      </w:pPr>
      <w:rPr>
        <w:rFonts w:ascii="Wingdings" w:hAnsi="Wingdings" w:hint="default"/>
      </w:rPr>
    </w:lvl>
  </w:abstractNum>
  <w:abstractNum w:abstractNumId="13" w15:restartNumberingAfterBreak="0">
    <w:nsid w:val="16072FBD"/>
    <w:multiLevelType w:val="multilevel"/>
    <w:tmpl w:val="4EF8016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pStyle w:val="Kop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2B0F97"/>
    <w:multiLevelType w:val="multilevel"/>
    <w:tmpl w:val="A26C7A6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pStyle w:val="Kop4"/>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904BA7"/>
    <w:multiLevelType w:val="hybridMultilevel"/>
    <w:tmpl w:val="816A3C98"/>
    <w:lvl w:ilvl="0" w:tplc="20666CAC">
      <w:start w:val="1"/>
      <w:numFmt w:val="bullet"/>
      <w:lvlText w:val=""/>
      <w:lvlJc w:val="left"/>
      <w:pPr>
        <w:ind w:left="720" w:hanging="360"/>
      </w:pPr>
      <w:rPr>
        <w:rFonts w:ascii="Symbol" w:hAnsi="Symbol" w:hint="default"/>
        <w:color w:val="002959"/>
      </w:rPr>
    </w:lvl>
    <w:lvl w:ilvl="1" w:tplc="F55201F0">
      <w:start w:val="1"/>
      <w:numFmt w:val="bullet"/>
      <w:lvlText w:val="o"/>
      <w:lvlJc w:val="left"/>
      <w:pPr>
        <w:ind w:left="1440" w:hanging="360"/>
      </w:pPr>
      <w:rPr>
        <w:rFonts w:ascii="Courier New" w:hAnsi="Courier New" w:cs="Courier New" w:hint="default"/>
      </w:rPr>
    </w:lvl>
    <w:lvl w:ilvl="2" w:tplc="A4166FA6" w:tentative="1">
      <w:start w:val="1"/>
      <w:numFmt w:val="bullet"/>
      <w:lvlText w:val=""/>
      <w:lvlJc w:val="left"/>
      <w:pPr>
        <w:ind w:left="2160" w:hanging="360"/>
      </w:pPr>
      <w:rPr>
        <w:rFonts w:ascii="Wingdings" w:hAnsi="Wingdings" w:hint="default"/>
      </w:rPr>
    </w:lvl>
    <w:lvl w:ilvl="3" w:tplc="D1DEA8D4" w:tentative="1">
      <w:start w:val="1"/>
      <w:numFmt w:val="bullet"/>
      <w:lvlText w:val=""/>
      <w:lvlJc w:val="left"/>
      <w:pPr>
        <w:ind w:left="2880" w:hanging="360"/>
      </w:pPr>
      <w:rPr>
        <w:rFonts w:ascii="Symbol" w:hAnsi="Symbol" w:hint="default"/>
      </w:rPr>
    </w:lvl>
    <w:lvl w:ilvl="4" w:tplc="7574791E" w:tentative="1">
      <w:start w:val="1"/>
      <w:numFmt w:val="bullet"/>
      <w:lvlText w:val="o"/>
      <w:lvlJc w:val="left"/>
      <w:pPr>
        <w:ind w:left="3600" w:hanging="360"/>
      </w:pPr>
      <w:rPr>
        <w:rFonts w:ascii="Courier New" w:hAnsi="Courier New" w:cs="Courier New" w:hint="default"/>
      </w:rPr>
    </w:lvl>
    <w:lvl w:ilvl="5" w:tplc="EE3E4FDA" w:tentative="1">
      <w:start w:val="1"/>
      <w:numFmt w:val="bullet"/>
      <w:lvlText w:val=""/>
      <w:lvlJc w:val="left"/>
      <w:pPr>
        <w:ind w:left="4320" w:hanging="360"/>
      </w:pPr>
      <w:rPr>
        <w:rFonts w:ascii="Wingdings" w:hAnsi="Wingdings" w:hint="default"/>
      </w:rPr>
    </w:lvl>
    <w:lvl w:ilvl="6" w:tplc="ED66F94A" w:tentative="1">
      <w:start w:val="1"/>
      <w:numFmt w:val="bullet"/>
      <w:lvlText w:val=""/>
      <w:lvlJc w:val="left"/>
      <w:pPr>
        <w:ind w:left="5040" w:hanging="360"/>
      </w:pPr>
      <w:rPr>
        <w:rFonts w:ascii="Symbol" w:hAnsi="Symbol" w:hint="default"/>
      </w:rPr>
    </w:lvl>
    <w:lvl w:ilvl="7" w:tplc="1E2263A4" w:tentative="1">
      <w:start w:val="1"/>
      <w:numFmt w:val="bullet"/>
      <w:lvlText w:val="o"/>
      <w:lvlJc w:val="left"/>
      <w:pPr>
        <w:ind w:left="5760" w:hanging="360"/>
      </w:pPr>
      <w:rPr>
        <w:rFonts w:ascii="Courier New" w:hAnsi="Courier New" w:cs="Courier New" w:hint="default"/>
      </w:rPr>
    </w:lvl>
    <w:lvl w:ilvl="8" w:tplc="088C647A" w:tentative="1">
      <w:start w:val="1"/>
      <w:numFmt w:val="bullet"/>
      <w:lvlText w:val=""/>
      <w:lvlJc w:val="left"/>
      <w:pPr>
        <w:ind w:left="6480" w:hanging="360"/>
      </w:pPr>
      <w:rPr>
        <w:rFonts w:ascii="Wingdings" w:hAnsi="Wingdings" w:hint="default"/>
      </w:rPr>
    </w:lvl>
  </w:abstractNum>
  <w:abstractNum w:abstractNumId="16" w15:restartNumberingAfterBreak="0">
    <w:nsid w:val="55765F1E"/>
    <w:multiLevelType w:val="multilevel"/>
    <w:tmpl w:val="487AF34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pStyle w:val="Kop8"/>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623C01"/>
    <w:multiLevelType w:val="hybridMultilevel"/>
    <w:tmpl w:val="1C3C8BFE"/>
    <w:lvl w:ilvl="0" w:tplc="151AD3B2">
      <w:start w:val="1"/>
      <w:numFmt w:val="bullet"/>
      <w:lvlText w:val=""/>
      <w:lvlJc w:val="left"/>
      <w:pPr>
        <w:ind w:left="720" w:hanging="360"/>
      </w:pPr>
      <w:rPr>
        <w:rFonts w:ascii="Symbol" w:hAnsi="Symbol" w:hint="default"/>
        <w:color w:val="002959"/>
      </w:rPr>
    </w:lvl>
    <w:lvl w:ilvl="1" w:tplc="7F88FF66" w:tentative="1">
      <w:start w:val="1"/>
      <w:numFmt w:val="bullet"/>
      <w:lvlText w:val="o"/>
      <w:lvlJc w:val="left"/>
      <w:pPr>
        <w:ind w:left="1440" w:hanging="360"/>
      </w:pPr>
      <w:rPr>
        <w:rFonts w:ascii="Courier New" w:hAnsi="Courier New" w:cs="Courier New" w:hint="default"/>
      </w:rPr>
    </w:lvl>
    <w:lvl w:ilvl="2" w:tplc="7D34DC22" w:tentative="1">
      <w:start w:val="1"/>
      <w:numFmt w:val="bullet"/>
      <w:lvlText w:val=""/>
      <w:lvlJc w:val="left"/>
      <w:pPr>
        <w:ind w:left="2160" w:hanging="360"/>
      </w:pPr>
      <w:rPr>
        <w:rFonts w:ascii="Wingdings" w:hAnsi="Wingdings" w:hint="default"/>
      </w:rPr>
    </w:lvl>
    <w:lvl w:ilvl="3" w:tplc="BA9EE3D2" w:tentative="1">
      <w:start w:val="1"/>
      <w:numFmt w:val="bullet"/>
      <w:lvlText w:val=""/>
      <w:lvlJc w:val="left"/>
      <w:pPr>
        <w:ind w:left="2880" w:hanging="360"/>
      </w:pPr>
      <w:rPr>
        <w:rFonts w:ascii="Symbol" w:hAnsi="Symbol" w:hint="default"/>
      </w:rPr>
    </w:lvl>
    <w:lvl w:ilvl="4" w:tplc="89642430" w:tentative="1">
      <w:start w:val="1"/>
      <w:numFmt w:val="bullet"/>
      <w:lvlText w:val="o"/>
      <w:lvlJc w:val="left"/>
      <w:pPr>
        <w:ind w:left="3600" w:hanging="360"/>
      </w:pPr>
      <w:rPr>
        <w:rFonts w:ascii="Courier New" w:hAnsi="Courier New" w:cs="Courier New" w:hint="default"/>
      </w:rPr>
    </w:lvl>
    <w:lvl w:ilvl="5" w:tplc="A13E4D36" w:tentative="1">
      <w:start w:val="1"/>
      <w:numFmt w:val="bullet"/>
      <w:lvlText w:val=""/>
      <w:lvlJc w:val="left"/>
      <w:pPr>
        <w:ind w:left="4320" w:hanging="360"/>
      </w:pPr>
      <w:rPr>
        <w:rFonts w:ascii="Wingdings" w:hAnsi="Wingdings" w:hint="default"/>
      </w:rPr>
    </w:lvl>
    <w:lvl w:ilvl="6" w:tplc="A9FEF196" w:tentative="1">
      <w:start w:val="1"/>
      <w:numFmt w:val="bullet"/>
      <w:lvlText w:val=""/>
      <w:lvlJc w:val="left"/>
      <w:pPr>
        <w:ind w:left="5040" w:hanging="360"/>
      </w:pPr>
      <w:rPr>
        <w:rFonts w:ascii="Symbol" w:hAnsi="Symbol" w:hint="default"/>
      </w:rPr>
    </w:lvl>
    <w:lvl w:ilvl="7" w:tplc="BEECF4A2" w:tentative="1">
      <w:start w:val="1"/>
      <w:numFmt w:val="bullet"/>
      <w:lvlText w:val="o"/>
      <w:lvlJc w:val="left"/>
      <w:pPr>
        <w:ind w:left="5760" w:hanging="360"/>
      </w:pPr>
      <w:rPr>
        <w:rFonts w:ascii="Courier New" w:hAnsi="Courier New" w:cs="Courier New" w:hint="default"/>
      </w:rPr>
    </w:lvl>
    <w:lvl w:ilvl="8" w:tplc="72FEE9E2" w:tentative="1">
      <w:start w:val="1"/>
      <w:numFmt w:val="bullet"/>
      <w:lvlText w:val=""/>
      <w:lvlJc w:val="left"/>
      <w:pPr>
        <w:ind w:left="6480" w:hanging="360"/>
      </w:pPr>
      <w:rPr>
        <w:rFonts w:ascii="Wingdings" w:hAnsi="Wingdings" w:hint="default"/>
      </w:rPr>
    </w:lvl>
  </w:abstractNum>
  <w:abstractNum w:abstractNumId="18" w15:restartNumberingAfterBreak="0">
    <w:nsid w:val="635032E7"/>
    <w:multiLevelType w:val="hybridMultilevel"/>
    <w:tmpl w:val="F5C406E8"/>
    <w:lvl w:ilvl="0" w:tplc="295AE43E">
      <w:start w:val="1"/>
      <w:numFmt w:val="bullet"/>
      <w:lvlText w:val=""/>
      <w:lvlJc w:val="left"/>
      <w:pPr>
        <w:ind w:left="6315" w:hanging="360"/>
      </w:pPr>
      <w:rPr>
        <w:rFonts w:ascii="Symbol" w:hAnsi="Symbol" w:hint="default"/>
      </w:rPr>
    </w:lvl>
    <w:lvl w:ilvl="1" w:tplc="CE40F108" w:tentative="1">
      <w:start w:val="1"/>
      <w:numFmt w:val="bullet"/>
      <w:lvlText w:val="o"/>
      <w:lvlJc w:val="left"/>
      <w:pPr>
        <w:ind w:left="7035" w:hanging="360"/>
      </w:pPr>
      <w:rPr>
        <w:rFonts w:ascii="Courier New" w:hAnsi="Courier New" w:cs="Courier New" w:hint="default"/>
      </w:rPr>
    </w:lvl>
    <w:lvl w:ilvl="2" w:tplc="51C08D7C" w:tentative="1">
      <w:start w:val="1"/>
      <w:numFmt w:val="bullet"/>
      <w:lvlText w:val=""/>
      <w:lvlJc w:val="left"/>
      <w:pPr>
        <w:ind w:left="7755" w:hanging="360"/>
      </w:pPr>
      <w:rPr>
        <w:rFonts w:ascii="Wingdings" w:hAnsi="Wingdings" w:hint="default"/>
      </w:rPr>
    </w:lvl>
    <w:lvl w:ilvl="3" w:tplc="7B281CAE" w:tentative="1">
      <w:start w:val="1"/>
      <w:numFmt w:val="bullet"/>
      <w:lvlText w:val=""/>
      <w:lvlJc w:val="left"/>
      <w:pPr>
        <w:ind w:left="8475" w:hanging="360"/>
      </w:pPr>
      <w:rPr>
        <w:rFonts w:ascii="Symbol" w:hAnsi="Symbol" w:hint="default"/>
      </w:rPr>
    </w:lvl>
    <w:lvl w:ilvl="4" w:tplc="B7E20D96" w:tentative="1">
      <w:start w:val="1"/>
      <w:numFmt w:val="bullet"/>
      <w:lvlText w:val="o"/>
      <w:lvlJc w:val="left"/>
      <w:pPr>
        <w:ind w:left="9195" w:hanging="360"/>
      </w:pPr>
      <w:rPr>
        <w:rFonts w:ascii="Courier New" w:hAnsi="Courier New" w:cs="Courier New" w:hint="default"/>
      </w:rPr>
    </w:lvl>
    <w:lvl w:ilvl="5" w:tplc="B19AE8E0" w:tentative="1">
      <w:start w:val="1"/>
      <w:numFmt w:val="bullet"/>
      <w:lvlText w:val=""/>
      <w:lvlJc w:val="left"/>
      <w:pPr>
        <w:ind w:left="9915" w:hanging="360"/>
      </w:pPr>
      <w:rPr>
        <w:rFonts w:ascii="Wingdings" w:hAnsi="Wingdings" w:hint="default"/>
      </w:rPr>
    </w:lvl>
    <w:lvl w:ilvl="6" w:tplc="7ABC1DE2" w:tentative="1">
      <w:start w:val="1"/>
      <w:numFmt w:val="bullet"/>
      <w:lvlText w:val=""/>
      <w:lvlJc w:val="left"/>
      <w:pPr>
        <w:ind w:left="10635" w:hanging="360"/>
      </w:pPr>
      <w:rPr>
        <w:rFonts w:ascii="Symbol" w:hAnsi="Symbol" w:hint="default"/>
      </w:rPr>
    </w:lvl>
    <w:lvl w:ilvl="7" w:tplc="E42C1EF2" w:tentative="1">
      <w:start w:val="1"/>
      <w:numFmt w:val="bullet"/>
      <w:lvlText w:val="o"/>
      <w:lvlJc w:val="left"/>
      <w:pPr>
        <w:ind w:left="11355" w:hanging="360"/>
      </w:pPr>
      <w:rPr>
        <w:rFonts w:ascii="Courier New" w:hAnsi="Courier New" w:cs="Courier New" w:hint="default"/>
      </w:rPr>
    </w:lvl>
    <w:lvl w:ilvl="8" w:tplc="856CE94E" w:tentative="1">
      <w:start w:val="1"/>
      <w:numFmt w:val="bullet"/>
      <w:lvlText w:val=""/>
      <w:lvlJc w:val="left"/>
      <w:pPr>
        <w:ind w:left="12075" w:hanging="360"/>
      </w:pPr>
      <w:rPr>
        <w:rFonts w:ascii="Wingdings" w:hAnsi="Wingdings" w:hint="default"/>
      </w:rPr>
    </w:lvl>
  </w:abstractNum>
  <w:abstractNum w:abstractNumId="19" w15:restartNumberingAfterBreak="0">
    <w:nsid w:val="70D272AE"/>
    <w:multiLevelType w:val="multilevel"/>
    <w:tmpl w:val="E20A2D7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0" w15:restartNumberingAfterBreak="0">
    <w:nsid w:val="71E35B81"/>
    <w:multiLevelType w:val="hybridMultilevel"/>
    <w:tmpl w:val="4C4A209E"/>
    <w:lvl w:ilvl="0" w:tplc="0A38439A">
      <w:start w:val="1"/>
      <w:numFmt w:val="decimal"/>
      <w:lvlText w:val="%1 "/>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7450E0"/>
    <w:multiLevelType w:val="multilevel"/>
    <w:tmpl w:val="1C205F4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pStyle w:val="Kop7"/>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4431BF"/>
    <w:multiLevelType w:val="multilevel"/>
    <w:tmpl w:val="6D8AAE5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pStyle w:val="Kop5"/>
      <w:lvlText w:val="%1.%2.%3.%4.%5."/>
      <w:lvlJc w:val="left"/>
      <w:pPr>
        <w:ind w:left="0" w:firstLine="0"/>
      </w:pPr>
      <w:rPr>
        <w:rFonts w:hint="default"/>
      </w:rPr>
    </w:lvl>
    <w:lvl w:ilvl="5">
      <w:start w:val="1"/>
      <w:numFmt w:val="decimal"/>
      <w:pStyle w:val="Kop6"/>
      <w:lvlText w:val="%1.%2.%3.%4.%5.%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1230261">
    <w:abstractNumId w:val="19"/>
  </w:num>
  <w:num w:numId="2" w16cid:durableId="210192001">
    <w:abstractNumId w:val="19"/>
  </w:num>
  <w:num w:numId="3" w16cid:durableId="2032533538">
    <w:abstractNumId w:val="19"/>
  </w:num>
  <w:num w:numId="4" w16cid:durableId="1927155656">
    <w:abstractNumId w:val="19"/>
  </w:num>
  <w:num w:numId="5" w16cid:durableId="1229268512">
    <w:abstractNumId w:val="19"/>
  </w:num>
  <w:num w:numId="6" w16cid:durableId="224991195">
    <w:abstractNumId w:val="19"/>
  </w:num>
  <w:num w:numId="7" w16cid:durableId="655453237">
    <w:abstractNumId w:val="19"/>
  </w:num>
  <w:num w:numId="8" w16cid:durableId="1340305146">
    <w:abstractNumId w:val="19"/>
  </w:num>
  <w:num w:numId="9" w16cid:durableId="506558428">
    <w:abstractNumId w:val="19"/>
  </w:num>
  <w:num w:numId="10" w16cid:durableId="1466973518">
    <w:abstractNumId w:val="9"/>
  </w:num>
  <w:num w:numId="11" w16cid:durableId="1950896473">
    <w:abstractNumId w:val="7"/>
  </w:num>
  <w:num w:numId="12" w16cid:durableId="339309186">
    <w:abstractNumId w:val="6"/>
  </w:num>
  <w:num w:numId="13" w16cid:durableId="372464461">
    <w:abstractNumId w:val="5"/>
  </w:num>
  <w:num w:numId="14" w16cid:durableId="337851071">
    <w:abstractNumId w:val="4"/>
  </w:num>
  <w:num w:numId="15" w16cid:durableId="1271552175">
    <w:abstractNumId w:val="8"/>
  </w:num>
  <w:num w:numId="16" w16cid:durableId="524446454">
    <w:abstractNumId w:val="3"/>
  </w:num>
  <w:num w:numId="17" w16cid:durableId="1146047926">
    <w:abstractNumId w:val="2"/>
  </w:num>
  <w:num w:numId="18" w16cid:durableId="923563435">
    <w:abstractNumId w:val="1"/>
  </w:num>
  <w:num w:numId="19" w16cid:durableId="785927065">
    <w:abstractNumId w:val="0"/>
  </w:num>
  <w:num w:numId="20" w16cid:durableId="1859349258">
    <w:abstractNumId w:val="10"/>
  </w:num>
  <w:num w:numId="21" w16cid:durableId="1105033572">
    <w:abstractNumId w:val="10"/>
  </w:num>
  <w:num w:numId="22" w16cid:durableId="612321617">
    <w:abstractNumId w:val="13"/>
  </w:num>
  <w:num w:numId="23" w16cid:durableId="845174239">
    <w:abstractNumId w:val="14"/>
  </w:num>
  <w:num w:numId="24" w16cid:durableId="335230301">
    <w:abstractNumId w:val="22"/>
  </w:num>
  <w:num w:numId="25" w16cid:durableId="1295915056">
    <w:abstractNumId w:val="22"/>
  </w:num>
  <w:num w:numId="26" w16cid:durableId="1420177592">
    <w:abstractNumId w:val="21"/>
  </w:num>
  <w:num w:numId="27" w16cid:durableId="2068141554">
    <w:abstractNumId w:val="16"/>
  </w:num>
  <w:num w:numId="28" w16cid:durableId="749545089">
    <w:abstractNumId w:val="11"/>
  </w:num>
  <w:num w:numId="29" w16cid:durableId="25260562">
    <w:abstractNumId w:val="20"/>
  </w:num>
  <w:num w:numId="30" w16cid:durableId="1592931406">
    <w:abstractNumId w:val="18"/>
  </w:num>
  <w:num w:numId="31" w16cid:durableId="1914268895">
    <w:abstractNumId w:val="12"/>
  </w:num>
  <w:num w:numId="32" w16cid:durableId="1457597962">
    <w:abstractNumId w:val="17"/>
  </w:num>
  <w:num w:numId="33" w16cid:durableId="1929654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7"/>
    <w:rsid w:val="00043BB3"/>
    <w:rsid w:val="000443DE"/>
    <w:rsid w:val="000557CD"/>
    <w:rsid w:val="00076334"/>
    <w:rsid w:val="00087A8F"/>
    <w:rsid w:val="000D156E"/>
    <w:rsid w:val="000D7628"/>
    <w:rsid w:val="000F1B07"/>
    <w:rsid w:val="00107091"/>
    <w:rsid w:val="00120AA9"/>
    <w:rsid w:val="00123D30"/>
    <w:rsid w:val="00135800"/>
    <w:rsid w:val="0016032D"/>
    <w:rsid w:val="00180037"/>
    <w:rsid w:val="0018185E"/>
    <w:rsid w:val="00181B36"/>
    <w:rsid w:val="001A4F26"/>
    <w:rsid w:val="001E39CA"/>
    <w:rsid w:val="001F413C"/>
    <w:rsid w:val="002063A0"/>
    <w:rsid w:val="0022182F"/>
    <w:rsid w:val="00244BA7"/>
    <w:rsid w:val="00251A78"/>
    <w:rsid w:val="00265FB8"/>
    <w:rsid w:val="00296E57"/>
    <w:rsid w:val="002B08D6"/>
    <w:rsid w:val="002B642B"/>
    <w:rsid w:val="002C3D13"/>
    <w:rsid w:val="002D433A"/>
    <w:rsid w:val="002E1C36"/>
    <w:rsid w:val="00300228"/>
    <w:rsid w:val="00303874"/>
    <w:rsid w:val="00313731"/>
    <w:rsid w:val="003201A4"/>
    <w:rsid w:val="0032186D"/>
    <w:rsid w:val="003223B5"/>
    <w:rsid w:val="003428A9"/>
    <w:rsid w:val="0035431E"/>
    <w:rsid w:val="00371776"/>
    <w:rsid w:val="003A4D71"/>
    <w:rsid w:val="003E2942"/>
    <w:rsid w:val="00412A21"/>
    <w:rsid w:val="004210D5"/>
    <w:rsid w:val="0043717E"/>
    <w:rsid w:val="00437793"/>
    <w:rsid w:val="004407F7"/>
    <w:rsid w:val="004A13B2"/>
    <w:rsid w:val="004B5CFA"/>
    <w:rsid w:val="004F16B8"/>
    <w:rsid w:val="005318D9"/>
    <w:rsid w:val="00596E4A"/>
    <w:rsid w:val="005A2E7E"/>
    <w:rsid w:val="005A6DFA"/>
    <w:rsid w:val="005C5FD3"/>
    <w:rsid w:val="005F3997"/>
    <w:rsid w:val="00603EB8"/>
    <w:rsid w:val="006047EA"/>
    <w:rsid w:val="00616D32"/>
    <w:rsid w:val="00621B54"/>
    <w:rsid w:val="006255CE"/>
    <w:rsid w:val="00633F5F"/>
    <w:rsid w:val="00644EEF"/>
    <w:rsid w:val="006674AE"/>
    <w:rsid w:val="00677270"/>
    <w:rsid w:val="00693627"/>
    <w:rsid w:val="006A653F"/>
    <w:rsid w:val="006E0AD3"/>
    <w:rsid w:val="006E5A92"/>
    <w:rsid w:val="00711503"/>
    <w:rsid w:val="00723F2B"/>
    <w:rsid w:val="007470E4"/>
    <w:rsid w:val="0076564A"/>
    <w:rsid w:val="00774996"/>
    <w:rsid w:val="00791B2A"/>
    <w:rsid w:val="007C557D"/>
    <w:rsid w:val="007E76BB"/>
    <w:rsid w:val="007F2ACD"/>
    <w:rsid w:val="00803067"/>
    <w:rsid w:val="0080548D"/>
    <w:rsid w:val="0080599D"/>
    <w:rsid w:val="008D43A9"/>
    <w:rsid w:val="008E6452"/>
    <w:rsid w:val="008F5A58"/>
    <w:rsid w:val="00912F7C"/>
    <w:rsid w:val="00937F72"/>
    <w:rsid w:val="009428D4"/>
    <w:rsid w:val="00970937"/>
    <w:rsid w:val="0097351E"/>
    <w:rsid w:val="00975144"/>
    <w:rsid w:val="00976145"/>
    <w:rsid w:val="009E3BC4"/>
    <w:rsid w:val="009E4ECC"/>
    <w:rsid w:val="009E59AB"/>
    <w:rsid w:val="009F3560"/>
    <w:rsid w:val="00A204C4"/>
    <w:rsid w:val="00A255A6"/>
    <w:rsid w:val="00A31E2A"/>
    <w:rsid w:val="00A347EA"/>
    <w:rsid w:val="00A679DE"/>
    <w:rsid w:val="00A67E5F"/>
    <w:rsid w:val="00A83A99"/>
    <w:rsid w:val="00AF0789"/>
    <w:rsid w:val="00AF3A09"/>
    <w:rsid w:val="00AF4A4B"/>
    <w:rsid w:val="00B03BC5"/>
    <w:rsid w:val="00B568CC"/>
    <w:rsid w:val="00B6739C"/>
    <w:rsid w:val="00B8331A"/>
    <w:rsid w:val="00B83542"/>
    <w:rsid w:val="00B92EAC"/>
    <w:rsid w:val="00BA545D"/>
    <w:rsid w:val="00BB6059"/>
    <w:rsid w:val="00BB7187"/>
    <w:rsid w:val="00BD6FE4"/>
    <w:rsid w:val="00BE585B"/>
    <w:rsid w:val="00C02B89"/>
    <w:rsid w:val="00C21E33"/>
    <w:rsid w:val="00C319A2"/>
    <w:rsid w:val="00C36ECE"/>
    <w:rsid w:val="00C61428"/>
    <w:rsid w:val="00C850F3"/>
    <w:rsid w:val="00C905B8"/>
    <w:rsid w:val="00CC41E4"/>
    <w:rsid w:val="00CC79A2"/>
    <w:rsid w:val="00CD0C05"/>
    <w:rsid w:val="00CF442E"/>
    <w:rsid w:val="00D01DD1"/>
    <w:rsid w:val="00D04B45"/>
    <w:rsid w:val="00D13FCA"/>
    <w:rsid w:val="00D22D95"/>
    <w:rsid w:val="00D254FB"/>
    <w:rsid w:val="00D36ACE"/>
    <w:rsid w:val="00D40E69"/>
    <w:rsid w:val="00D42C2C"/>
    <w:rsid w:val="00D87EAC"/>
    <w:rsid w:val="00DA5149"/>
    <w:rsid w:val="00DA64C6"/>
    <w:rsid w:val="00DC21E7"/>
    <w:rsid w:val="00DF4830"/>
    <w:rsid w:val="00DF4C9A"/>
    <w:rsid w:val="00E04C22"/>
    <w:rsid w:val="00E15F0E"/>
    <w:rsid w:val="00E2226C"/>
    <w:rsid w:val="00E649C3"/>
    <w:rsid w:val="00E91274"/>
    <w:rsid w:val="00EB29A2"/>
    <w:rsid w:val="00EB5067"/>
    <w:rsid w:val="00EB735F"/>
    <w:rsid w:val="00EC02E9"/>
    <w:rsid w:val="00ED11FF"/>
    <w:rsid w:val="00ED4DBA"/>
    <w:rsid w:val="00ED5097"/>
    <w:rsid w:val="00EF1D5F"/>
    <w:rsid w:val="00F10232"/>
    <w:rsid w:val="00F13A3A"/>
    <w:rsid w:val="00F20CF6"/>
    <w:rsid w:val="00F335FC"/>
    <w:rsid w:val="00F36C7C"/>
    <w:rsid w:val="00F5654E"/>
    <w:rsid w:val="00F7454C"/>
    <w:rsid w:val="00F75EFD"/>
    <w:rsid w:val="00FA1D8D"/>
    <w:rsid w:val="00FA3EC8"/>
    <w:rsid w:val="00FA7C73"/>
    <w:rsid w:val="00FC3FED"/>
    <w:rsid w:val="00FE3872"/>
    <w:rsid w:val="00FF3C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A05E"/>
  <w15:chartTrackingRefBased/>
  <w15:docId w15:val="{F92A9F33-65EB-4FA6-BF1A-81527C8C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067"/>
    <w:pPr>
      <w:spacing w:after="0" w:line="360" w:lineRule="auto"/>
    </w:pPr>
    <w:rPr>
      <w:rFonts w:ascii="Verdana" w:hAnsi="Verdana"/>
      <w:sz w:val="18"/>
    </w:rPr>
  </w:style>
  <w:style w:type="paragraph" w:styleId="Kop10">
    <w:name w:val="heading 1"/>
    <w:basedOn w:val="Standaard"/>
    <w:next w:val="Standaard"/>
    <w:link w:val="Kop1Char"/>
    <w:uiPriority w:val="9"/>
    <w:qFormat/>
    <w:rsid w:val="00E15F0E"/>
    <w:pPr>
      <w:keepNext/>
      <w:keepLines/>
      <w:spacing w:before="240" w:line="259" w:lineRule="auto"/>
      <w:outlineLvl w:val="0"/>
    </w:pPr>
    <w:rPr>
      <w:rFonts w:eastAsiaTheme="majorEastAsia" w:cstheme="majorBidi"/>
      <w:b/>
      <w:color w:val="1A2C54"/>
      <w:sz w:val="32"/>
      <w:szCs w:val="32"/>
    </w:rPr>
  </w:style>
  <w:style w:type="paragraph" w:styleId="Kop20">
    <w:name w:val="heading 2"/>
    <w:basedOn w:val="Standaard"/>
    <w:next w:val="Standaard"/>
    <w:link w:val="Kop2Char"/>
    <w:uiPriority w:val="9"/>
    <w:unhideWhenUsed/>
    <w:qFormat/>
    <w:rsid w:val="00E15F0E"/>
    <w:pPr>
      <w:keepNext/>
      <w:keepLines/>
      <w:spacing w:before="40" w:line="259" w:lineRule="auto"/>
      <w:outlineLvl w:val="1"/>
    </w:pPr>
    <w:rPr>
      <w:rFonts w:eastAsiaTheme="majorEastAsia" w:cstheme="majorBidi"/>
      <w:b/>
      <w:color w:val="1A2C54"/>
      <w:sz w:val="26"/>
      <w:szCs w:val="26"/>
    </w:rPr>
  </w:style>
  <w:style w:type="paragraph" w:styleId="Kop30">
    <w:name w:val="heading 3"/>
    <w:basedOn w:val="Standaard"/>
    <w:next w:val="Standaard"/>
    <w:link w:val="Kop3Char"/>
    <w:uiPriority w:val="9"/>
    <w:unhideWhenUsed/>
    <w:qFormat/>
    <w:rsid w:val="00E15F0E"/>
    <w:pPr>
      <w:keepNext/>
      <w:keepLines/>
      <w:spacing w:before="40" w:line="259" w:lineRule="auto"/>
      <w:outlineLvl w:val="2"/>
    </w:pPr>
    <w:rPr>
      <w:rFonts w:eastAsiaTheme="majorEastAsia" w:cstheme="majorBidi"/>
      <w:b/>
      <w:color w:val="1A2C54"/>
      <w:sz w:val="24"/>
      <w:szCs w:val="24"/>
    </w:rPr>
  </w:style>
  <w:style w:type="paragraph" w:styleId="Kop40">
    <w:name w:val="heading 4"/>
    <w:basedOn w:val="Standaard"/>
    <w:next w:val="Standaard"/>
    <w:link w:val="Kop4Char"/>
    <w:uiPriority w:val="9"/>
    <w:unhideWhenUsed/>
    <w:qFormat/>
    <w:rsid w:val="00E15F0E"/>
    <w:pPr>
      <w:keepNext/>
      <w:keepLines/>
      <w:spacing w:before="40" w:line="259" w:lineRule="auto"/>
      <w:outlineLvl w:val="3"/>
    </w:pPr>
    <w:rPr>
      <w:rFonts w:eastAsiaTheme="majorEastAsia" w:cstheme="majorBidi"/>
      <w:b/>
      <w:iCs/>
      <w:color w:val="1A2C54"/>
      <w:sz w:val="22"/>
    </w:rPr>
  </w:style>
  <w:style w:type="paragraph" w:styleId="Kop50">
    <w:name w:val="heading 5"/>
    <w:basedOn w:val="Standaard"/>
    <w:next w:val="Standaard"/>
    <w:link w:val="Kop5Char"/>
    <w:uiPriority w:val="9"/>
    <w:qFormat/>
    <w:rsid w:val="00E15F0E"/>
    <w:pPr>
      <w:keepNext/>
      <w:keepLines/>
      <w:spacing w:before="40" w:line="259" w:lineRule="auto"/>
      <w:outlineLvl w:val="4"/>
    </w:pPr>
    <w:rPr>
      <w:rFonts w:eastAsiaTheme="majorEastAsia" w:cstheme="majorBidi"/>
      <w:b/>
      <w:sz w:val="22"/>
    </w:rPr>
  </w:style>
  <w:style w:type="paragraph" w:styleId="Kop60">
    <w:name w:val="heading 6"/>
    <w:basedOn w:val="Standaard"/>
    <w:next w:val="Standaard"/>
    <w:link w:val="Kop6Char"/>
    <w:uiPriority w:val="9"/>
    <w:unhideWhenUsed/>
    <w:qFormat/>
    <w:rsid w:val="00E15F0E"/>
    <w:pPr>
      <w:keepNext/>
      <w:keepLines/>
      <w:spacing w:before="40" w:line="259" w:lineRule="auto"/>
      <w:outlineLvl w:val="5"/>
    </w:pPr>
    <w:rPr>
      <w:rFonts w:eastAsiaTheme="majorEastAsia" w:cstheme="majorBidi"/>
      <w:b/>
      <w:sz w:val="22"/>
    </w:rPr>
  </w:style>
  <w:style w:type="paragraph" w:styleId="Kop70">
    <w:name w:val="heading 7"/>
    <w:basedOn w:val="Standaard"/>
    <w:next w:val="Standaard"/>
    <w:link w:val="Kop7Char"/>
    <w:uiPriority w:val="9"/>
    <w:unhideWhenUsed/>
    <w:qFormat/>
    <w:rsid w:val="00E15F0E"/>
    <w:pPr>
      <w:keepNext/>
      <w:keepLines/>
      <w:spacing w:before="40" w:line="259" w:lineRule="auto"/>
      <w:outlineLvl w:val="6"/>
    </w:pPr>
    <w:rPr>
      <w:rFonts w:eastAsiaTheme="majorEastAsia" w:cstheme="majorBidi"/>
      <w:b/>
      <w:iCs/>
      <w:sz w:val="22"/>
    </w:rPr>
  </w:style>
  <w:style w:type="paragraph" w:styleId="Kop80">
    <w:name w:val="heading 8"/>
    <w:basedOn w:val="Standaard"/>
    <w:next w:val="Standaard"/>
    <w:link w:val="Kop8Char"/>
    <w:uiPriority w:val="9"/>
    <w:unhideWhenUsed/>
    <w:qFormat/>
    <w:rsid w:val="00E15F0E"/>
    <w:pPr>
      <w:keepNext/>
      <w:keepLines/>
      <w:spacing w:before="40" w:line="259" w:lineRule="auto"/>
      <w:outlineLvl w:val="7"/>
    </w:pPr>
    <w:rPr>
      <w:rFonts w:eastAsiaTheme="majorEastAsia" w:cstheme="majorBidi"/>
      <w:b/>
      <w:color w:val="1A2C54"/>
      <w:sz w:val="22"/>
      <w:szCs w:val="21"/>
    </w:rPr>
  </w:style>
  <w:style w:type="paragraph" w:styleId="Kop90">
    <w:name w:val="heading 9"/>
    <w:basedOn w:val="Standaard"/>
    <w:next w:val="Standaard"/>
    <w:link w:val="Kop9Char"/>
    <w:uiPriority w:val="9"/>
    <w:unhideWhenUsed/>
    <w:qFormat/>
    <w:rsid w:val="00E15F0E"/>
    <w:pPr>
      <w:keepNext/>
      <w:keepLines/>
      <w:spacing w:before="40" w:line="259" w:lineRule="auto"/>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5F0E"/>
    <w:pPr>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E15F0E"/>
    <w:rPr>
      <w:rFonts w:ascii="Roboto" w:eastAsiaTheme="majorEastAsia" w:hAnsi="Roboto" w:cstheme="majorBidi"/>
      <w:b/>
      <w:color w:val="012145"/>
      <w:spacing w:val="-10"/>
      <w:kern w:val="28"/>
      <w:sz w:val="44"/>
      <w:szCs w:val="56"/>
    </w:rPr>
  </w:style>
  <w:style w:type="character" w:customStyle="1" w:styleId="Kop1Char">
    <w:name w:val="Kop 1 Char"/>
    <w:basedOn w:val="Standaardalinea-lettertype"/>
    <w:link w:val="Kop10"/>
    <w:uiPriority w:val="9"/>
    <w:rsid w:val="00E15F0E"/>
    <w:rPr>
      <w:rFonts w:ascii="Roboto" w:eastAsiaTheme="majorEastAsia" w:hAnsi="Roboto" w:cstheme="majorBidi"/>
      <w:b/>
      <w:color w:val="1A2C54"/>
      <w:sz w:val="32"/>
      <w:szCs w:val="32"/>
    </w:rPr>
  </w:style>
  <w:style w:type="character" w:customStyle="1" w:styleId="Kop2Char">
    <w:name w:val="Kop 2 Char"/>
    <w:basedOn w:val="Standaardalinea-lettertype"/>
    <w:link w:val="Kop20"/>
    <w:uiPriority w:val="9"/>
    <w:rsid w:val="00E15F0E"/>
    <w:rPr>
      <w:rFonts w:ascii="Roboto" w:eastAsiaTheme="majorEastAsia" w:hAnsi="Roboto" w:cstheme="majorBidi"/>
      <w:b/>
      <w:color w:val="1A2C54"/>
      <w:sz w:val="26"/>
      <w:szCs w:val="26"/>
    </w:rPr>
  </w:style>
  <w:style w:type="character" w:customStyle="1" w:styleId="Kop3Char">
    <w:name w:val="Kop 3 Char"/>
    <w:basedOn w:val="Standaardalinea-lettertype"/>
    <w:link w:val="Kop30"/>
    <w:uiPriority w:val="9"/>
    <w:rsid w:val="00E15F0E"/>
    <w:rPr>
      <w:rFonts w:ascii="Roboto" w:eastAsiaTheme="majorEastAsia" w:hAnsi="Roboto" w:cstheme="majorBidi"/>
      <w:b/>
      <w:color w:val="1A2C54"/>
      <w:sz w:val="24"/>
      <w:szCs w:val="24"/>
    </w:rPr>
  </w:style>
  <w:style w:type="character" w:customStyle="1" w:styleId="Kop4Char">
    <w:name w:val="Kop 4 Char"/>
    <w:basedOn w:val="Standaardalinea-lettertype"/>
    <w:link w:val="Kop40"/>
    <w:uiPriority w:val="9"/>
    <w:rsid w:val="00E15F0E"/>
    <w:rPr>
      <w:rFonts w:ascii="Roboto" w:eastAsiaTheme="majorEastAsia" w:hAnsi="Roboto" w:cstheme="majorBidi"/>
      <w:b/>
      <w:iCs/>
      <w:color w:val="1A2C54"/>
    </w:rPr>
  </w:style>
  <w:style w:type="character" w:customStyle="1" w:styleId="Kop5Char">
    <w:name w:val="Kop 5 Char"/>
    <w:basedOn w:val="Standaardalinea-lettertype"/>
    <w:link w:val="Kop50"/>
    <w:uiPriority w:val="9"/>
    <w:rsid w:val="00E15F0E"/>
    <w:rPr>
      <w:rFonts w:ascii="Roboto" w:eastAsiaTheme="majorEastAsia" w:hAnsi="Roboto" w:cstheme="majorBidi"/>
      <w:b/>
      <w:color w:val="012145"/>
    </w:rPr>
  </w:style>
  <w:style w:type="character" w:customStyle="1" w:styleId="Kop6Char">
    <w:name w:val="Kop 6 Char"/>
    <w:basedOn w:val="Standaardalinea-lettertype"/>
    <w:link w:val="Kop60"/>
    <w:uiPriority w:val="9"/>
    <w:rsid w:val="00E15F0E"/>
    <w:rPr>
      <w:rFonts w:ascii="Roboto" w:eastAsiaTheme="majorEastAsia" w:hAnsi="Roboto" w:cstheme="majorBidi"/>
      <w:b/>
      <w:color w:val="012145"/>
    </w:rPr>
  </w:style>
  <w:style w:type="character" w:customStyle="1" w:styleId="Kop7Char">
    <w:name w:val="Kop 7 Char"/>
    <w:basedOn w:val="Standaardalinea-lettertype"/>
    <w:link w:val="Kop70"/>
    <w:uiPriority w:val="9"/>
    <w:rsid w:val="00E15F0E"/>
    <w:rPr>
      <w:rFonts w:ascii="Roboto" w:eastAsiaTheme="majorEastAsia" w:hAnsi="Roboto" w:cstheme="majorBidi"/>
      <w:b/>
      <w:iCs/>
      <w:color w:val="012145"/>
    </w:rPr>
  </w:style>
  <w:style w:type="character" w:customStyle="1" w:styleId="Kop8Char">
    <w:name w:val="Kop 8 Char"/>
    <w:basedOn w:val="Standaardalinea-lettertype"/>
    <w:link w:val="Kop80"/>
    <w:uiPriority w:val="9"/>
    <w:rsid w:val="00E15F0E"/>
    <w:rPr>
      <w:rFonts w:ascii="Roboto" w:eastAsiaTheme="majorEastAsia" w:hAnsi="Roboto" w:cstheme="majorBidi"/>
      <w:b/>
      <w:color w:val="1A2C54"/>
      <w:szCs w:val="21"/>
    </w:rPr>
  </w:style>
  <w:style w:type="character" w:customStyle="1" w:styleId="Kop9Char">
    <w:name w:val="Kop 9 Char"/>
    <w:basedOn w:val="Standaardalinea-lettertype"/>
    <w:link w:val="Kop90"/>
    <w:uiPriority w:val="9"/>
    <w:rsid w:val="00E15F0E"/>
    <w:rPr>
      <w:rFonts w:ascii="Roboto" w:eastAsiaTheme="majorEastAsia" w:hAnsi="Roboto" w:cstheme="majorBidi"/>
      <w:b/>
      <w:iCs/>
      <w:color w:val="012145"/>
      <w:szCs w:val="21"/>
    </w:rPr>
  </w:style>
  <w:style w:type="paragraph" w:styleId="Geenafstand">
    <w:name w:val="No Spacing"/>
    <w:uiPriority w:val="1"/>
    <w:qFormat/>
    <w:rsid w:val="00C319A2"/>
    <w:pPr>
      <w:spacing w:after="0" w:line="240" w:lineRule="auto"/>
    </w:pPr>
    <w:rPr>
      <w:rFonts w:ascii="Verdana" w:hAnsi="Verdana"/>
      <w:color w:val="333333"/>
      <w:sz w:val="18"/>
    </w:rPr>
  </w:style>
  <w:style w:type="paragraph" w:styleId="Ondertitel">
    <w:name w:val="Subtitle"/>
    <w:basedOn w:val="Standaard"/>
    <w:next w:val="Standaard"/>
    <w:link w:val="OndertitelChar"/>
    <w:uiPriority w:val="11"/>
    <w:qFormat/>
    <w:rsid w:val="00E15F0E"/>
    <w:pPr>
      <w:numPr>
        <w:ilvl w:val="1"/>
      </w:numPr>
      <w:spacing w:after="160"/>
    </w:pPr>
    <w:rPr>
      <w:rFonts w:ascii="Roboto Slab Medium" w:eastAsiaTheme="minorEastAsia" w:hAnsi="Roboto Slab Medium"/>
      <w:spacing w:val="15"/>
      <w:sz w:val="26"/>
    </w:rPr>
  </w:style>
  <w:style w:type="character" w:customStyle="1" w:styleId="OndertitelChar">
    <w:name w:val="Ondertitel Char"/>
    <w:basedOn w:val="Standaardalinea-lettertype"/>
    <w:link w:val="Ondertitel"/>
    <w:uiPriority w:val="11"/>
    <w:rsid w:val="00E15F0E"/>
    <w:rPr>
      <w:rFonts w:ascii="Roboto Slab Medium" w:eastAsiaTheme="minorEastAsia" w:hAnsi="Roboto Slab Medium"/>
      <w:color w:val="012145"/>
      <w:spacing w:val="15"/>
      <w:sz w:val="26"/>
    </w:rPr>
  </w:style>
  <w:style w:type="character" w:styleId="Subtielebenadrukking">
    <w:name w:val="Subtle Emphasis"/>
    <w:basedOn w:val="Standaardalinea-lettertype"/>
    <w:uiPriority w:val="19"/>
    <w:qFormat/>
    <w:rsid w:val="006E0AD3"/>
    <w:rPr>
      <w:i/>
      <w:iCs/>
      <w:color w:val="404040" w:themeColor="text1" w:themeTint="BF"/>
    </w:rPr>
  </w:style>
  <w:style w:type="character" w:styleId="Nadruk">
    <w:name w:val="Emphasis"/>
    <w:basedOn w:val="Standaardalinea-lettertype"/>
    <w:uiPriority w:val="20"/>
    <w:qFormat/>
    <w:rsid w:val="006E0AD3"/>
    <w:rPr>
      <w:i/>
      <w:iCs/>
    </w:rPr>
  </w:style>
  <w:style w:type="character" w:styleId="Intensievebenadrukking">
    <w:name w:val="Intense Emphasis"/>
    <w:basedOn w:val="Standaardalinea-lettertype"/>
    <w:uiPriority w:val="21"/>
    <w:qFormat/>
    <w:rsid w:val="006E0AD3"/>
    <w:rPr>
      <w:i/>
      <w:iCs/>
      <w:color w:val="4472C4" w:themeColor="accent1"/>
    </w:rPr>
  </w:style>
  <w:style w:type="character" w:styleId="Zwaar">
    <w:name w:val="Strong"/>
    <w:basedOn w:val="Standaardalinea-lettertype"/>
    <w:uiPriority w:val="22"/>
    <w:qFormat/>
    <w:rsid w:val="006E0AD3"/>
    <w:rPr>
      <w:b/>
      <w:bCs/>
    </w:rPr>
  </w:style>
  <w:style w:type="paragraph" w:styleId="Citaat">
    <w:name w:val="Quote"/>
    <w:basedOn w:val="Standaard"/>
    <w:next w:val="Standaard"/>
    <w:link w:val="CitaatChar"/>
    <w:uiPriority w:val="29"/>
    <w:qFormat/>
    <w:rsid w:val="006E0AD3"/>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0AD3"/>
    <w:rPr>
      <w:rFonts w:ascii="Verdana" w:hAnsi="Verdana"/>
      <w:i/>
      <w:iCs/>
      <w:color w:val="404040" w:themeColor="text1" w:themeTint="BF"/>
      <w:sz w:val="18"/>
      <w:lang w:val="en-US"/>
    </w:rPr>
  </w:style>
  <w:style w:type="character" w:styleId="Subtieleverwijzing">
    <w:name w:val="Subtle Reference"/>
    <w:basedOn w:val="Standaardalinea-lettertype"/>
    <w:uiPriority w:val="31"/>
    <w:qFormat/>
    <w:rsid w:val="006E0AD3"/>
    <w:rPr>
      <w:smallCaps/>
      <w:color w:val="5A5A5A" w:themeColor="text1" w:themeTint="A5"/>
    </w:rPr>
  </w:style>
  <w:style w:type="paragraph" w:styleId="Duidelijkcitaat">
    <w:name w:val="Intense Quote"/>
    <w:basedOn w:val="Standaard"/>
    <w:next w:val="Standaard"/>
    <w:link w:val="DuidelijkcitaatChar"/>
    <w:uiPriority w:val="30"/>
    <w:qFormat/>
    <w:rsid w:val="006E0A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E0AD3"/>
    <w:rPr>
      <w:rFonts w:ascii="Verdana" w:hAnsi="Verdana"/>
      <w:i/>
      <w:iCs/>
      <w:color w:val="4472C4" w:themeColor="accent1"/>
      <w:sz w:val="18"/>
      <w:lang w:val="en-US"/>
    </w:rPr>
  </w:style>
  <w:style w:type="character" w:styleId="Titelvanboek">
    <w:name w:val="Book Title"/>
    <w:basedOn w:val="Standaardalinea-lettertype"/>
    <w:uiPriority w:val="33"/>
    <w:qFormat/>
    <w:rsid w:val="006E0AD3"/>
    <w:rPr>
      <w:b/>
      <w:bCs/>
      <w:i/>
      <w:iCs/>
      <w:spacing w:val="5"/>
    </w:rPr>
  </w:style>
  <w:style w:type="paragraph" w:styleId="Lijstalinea">
    <w:name w:val="List Paragraph"/>
    <w:basedOn w:val="Standaard"/>
    <w:uiPriority w:val="34"/>
    <w:qFormat/>
    <w:rsid w:val="006E0AD3"/>
    <w:pPr>
      <w:ind w:left="720"/>
      <w:contextualSpacing/>
    </w:pPr>
  </w:style>
  <w:style w:type="paragraph" w:styleId="Koptekst">
    <w:name w:val="header"/>
    <w:basedOn w:val="Standaard"/>
    <w:link w:val="KoptekstChar"/>
    <w:uiPriority w:val="99"/>
    <w:unhideWhenUsed/>
    <w:rsid w:val="007470E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470E4"/>
    <w:rPr>
      <w:rFonts w:ascii="Verdana" w:hAnsi="Verdana"/>
      <w:color w:val="000000" w:themeColor="text1"/>
      <w:sz w:val="18"/>
      <w:lang w:val="en-US"/>
    </w:rPr>
  </w:style>
  <w:style w:type="paragraph" w:styleId="Voettekst">
    <w:name w:val="footer"/>
    <w:basedOn w:val="Standaard"/>
    <w:link w:val="VoettekstChar"/>
    <w:uiPriority w:val="99"/>
    <w:unhideWhenUsed/>
    <w:rsid w:val="007470E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470E4"/>
    <w:rPr>
      <w:rFonts w:ascii="Verdana" w:hAnsi="Verdana"/>
      <w:color w:val="000000" w:themeColor="text1"/>
      <w:sz w:val="18"/>
      <w:lang w:val="en-US"/>
    </w:rPr>
  </w:style>
  <w:style w:type="table" w:styleId="Tabelraster">
    <w:name w:val="Table Grid"/>
    <w:basedOn w:val="Standaardtabel"/>
    <w:uiPriority w:val="39"/>
    <w:rsid w:val="0074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SendOption">
    <w:name w:val="DS_SendOption"/>
    <w:basedOn w:val="Standaard"/>
    <w:qFormat/>
    <w:rsid w:val="0018185E"/>
    <w:pPr>
      <w:spacing w:line="240" w:lineRule="auto"/>
    </w:pPr>
    <w:rPr>
      <w:rFonts w:eastAsia="Times New Roman" w:cs="Times New Roman"/>
      <w:caps/>
      <w:noProof/>
      <w:spacing w:val="30"/>
      <w:szCs w:val="19"/>
      <w:u w:val="single"/>
      <w:lang w:eastAsia="nl-NL"/>
    </w:rPr>
  </w:style>
  <w:style w:type="paragraph" w:customStyle="1" w:styleId="DSLocationData1">
    <w:name w:val="DS_LocationData_1"/>
    <w:basedOn w:val="Geenafstand"/>
    <w:rsid w:val="00E15F0E"/>
    <w:pPr>
      <w:spacing w:line="360" w:lineRule="auto"/>
      <w:contextualSpacing/>
    </w:pPr>
    <w:rPr>
      <w:rFonts w:ascii="Roboto" w:eastAsia="Times New Roman" w:hAnsi="Roboto" w:cs="Times New Roman"/>
      <w:noProof/>
      <w:color w:val="012145"/>
      <w:sz w:val="15"/>
      <w:szCs w:val="19"/>
      <w:lang w:eastAsia="nl-NL"/>
    </w:rPr>
  </w:style>
  <w:style w:type="paragraph" w:customStyle="1" w:styleId="DSLocationData2">
    <w:name w:val="DS_LocationData_2"/>
    <w:basedOn w:val="DSLocationData1"/>
    <w:rsid w:val="00937F72"/>
    <w:rPr>
      <w:b/>
    </w:rPr>
  </w:style>
  <w:style w:type="paragraph" w:customStyle="1" w:styleId="Kop1">
    <w:name w:val="Kop 1."/>
    <w:basedOn w:val="Kop10"/>
    <w:next w:val="Standaard"/>
    <w:link w:val="Kop1Char0"/>
    <w:qFormat/>
    <w:rsid w:val="00E15F0E"/>
    <w:pPr>
      <w:numPr>
        <w:numId w:val="21"/>
      </w:numPr>
      <w:tabs>
        <w:tab w:val="left" w:pos="0"/>
      </w:tabs>
      <w:spacing w:before="0"/>
    </w:pPr>
    <w:rPr>
      <w:color w:val="012145"/>
      <w:lang w:val="en-US"/>
    </w:rPr>
  </w:style>
  <w:style w:type="character" w:customStyle="1" w:styleId="Kop1Char0">
    <w:name w:val="Kop 1. Char"/>
    <w:basedOn w:val="Kop1Char"/>
    <w:link w:val="Kop1"/>
    <w:rsid w:val="00E15F0E"/>
    <w:rPr>
      <w:rFonts w:ascii="Roboto" w:eastAsiaTheme="majorEastAsia" w:hAnsi="Roboto" w:cstheme="majorBidi"/>
      <w:b/>
      <w:color w:val="012145"/>
      <w:sz w:val="32"/>
      <w:szCs w:val="32"/>
      <w:lang w:val="en-US"/>
    </w:rPr>
  </w:style>
  <w:style w:type="paragraph" w:customStyle="1" w:styleId="Kop2">
    <w:name w:val="Kop 2."/>
    <w:basedOn w:val="Kop20"/>
    <w:next w:val="Standaard"/>
    <w:link w:val="Kop2Char0"/>
    <w:qFormat/>
    <w:rsid w:val="00E15F0E"/>
    <w:pPr>
      <w:numPr>
        <w:ilvl w:val="1"/>
        <w:numId w:val="21"/>
      </w:numPr>
      <w:tabs>
        <w:tab w:val="left" w:pos="0"/>
        <w:tab w:val="left" w:pos="567"/>
      </w:tabs>
      <w:spacing w:before="0"/>
    </w:pPr>
    <w:rPr>
      <w:lang w:val="en-US"/>
    </w:rPr>
  </w:style>
  <w:style w:type="character" w:customStyle="1" w:styleId="Kop2Char0">
    <w:name w:val="Kop 2. Char"/>
    <w:basedOn w:val="Kop2Char"/>
    <w:link w:val="Kop2"/>
    <w:rsid w:val="00E15F0E"/>
    <w:rPr>
      <w:rFonts w:ascii="Roboto" w:eastAsiaTheme="majorEastAsia" w:hAnsi="Roboto" w:cstheme="majorBidi"/>
      <w:b/>
      <w:color w:val="1A2C54"/>
      <w:sz w:val="26"/>
      <w:szCs w:val="26"/>
      <w:lang w:val="en-US"/>
    </w:rPr>
  </w:style>
  <w:style w:type="paragraph" w:customStyle="1" w:styleId="Kop3">
    <w:name w:val="Kop 3."/>
    <w:basedOn w:val="Kop30"/>
    <w:next w:val="Standaard"/>
    <w:link w:val="Kop3Char0"/>
    <w:qFormat/>
    <w:rsid w:val="00E15F0E"/>
    <w:pPr>
      <w:numPr>
        <w:ilvl w:val="2"/>
        <w:numId w:val="22"/>
      </w:numPr>
      <w:tabs>
        <w:tab w:val="left" w:pos="0"/>
        <w:tab w:val="left" w:pos="567"/>
      </w:tabs>
      <w:spacing w:before="0"/>
    </w:pPr>
    <w:rPr>
      <w:noProof/>
      <w:color w:val="012145"/>
      <w:lang w:val="en-US"/>
    </w:rPr>
  </w:style>
  <w:style w:type="character" w:customStyle="1" w:styleId="Kop3Char0">
    <w:name w:val="Kop 3. Char"/>
    <w:basedOn w:val="Kop3Char"/>
    <w:link w:val="Kop3"/>
    <w:rsid w:val="00E15F0E"/>
    <w:rPr>
      <w:rFonts w:ascii="Roboto" w:eastAsiaTheme="majorEastAsia" w:hAnsi="Roboto" w:cstheme="majorBidi"/>
      <w:b/>
      <w:noProof/>
      <w:color w:val="012145"/>
      <w:sz w:val="24"/>
      <w:szCs w:val="24"/>
      <w:lang w:val="en-US"/>
    </w:rPr>
  </w:style>
  <w:style w:type="paragraph" w:customStyle="1" w:styleId="Kop4">
    <w:name w:val="Kop 4."/>
    <w:basedOn w:val="Kop40"/>
    <w:next w:val="Standaard"/>
    <w:link w:val="Kop4Char0"/>
    <w:qFormat/>
    <w:rsid w:val="00E15F0E"/>
    <w:pPr>
      <w:numPr>
        <w:ilvl w:val="3"/>
        <w:numId w:val="23"/>
      </w:numPr>
      <w:tabs>
        <w:tab w:val="left" w:pos="0"/>
        <w:tab w:val="left" w:pos="567"/>
      </w:tabs>
      <w:spacing w:before="0"/>
    </w:pPr>
    <w:rPr>
      <w:color w:val="012145"/>
    </w:rPr>
  </w:style>
  <w:style w:type="character" w:customStyle="1" w:styleId="Kop4Char0">
    <w:name w:val="Kop 4. Char"/>
    <w:basedOn w:val="Kop4Char"/>
    <w:link w:val="Kop4"/>
    <w:rsid w:val="00E15F0E"/>
    <w:rPr>
      <w:rFonts w:ascii="Roboto" w:eastAsiaTheme="majorEastAsia" w:hAnsi="Roboto" w:cstheme="majorBidi"/>
      <w:b/>
      <w:iCs/>
      <w:color w:val="012145"/>
    </w:rPr>
  </w:style>
  <w:style w:type="paragraph" w:customStyle="1" w:styleId="Kop5">
    <w:name w:val="Kop 5."/>
    <w:basedOn w:val="Kop50"/>
    <w:next w:val="Standaard"/>
    <w:link w:val="Kop5Char0"/>
    <w:qFormat/>
    <w:rsid w:val="00E15F0E"/>
    <w:pPr>
      <w:numPr>
        <w:ilvl w:val="4"/>
        <w:numId w:val="25"/>
      </w:numPr>
      <w:tabs>
        <w:tab w:val="left" w:pos="0"/>
        <w:tab w:val="left" w:pos="567"/>
      </w:tabs>
      <w:spacing w:before="0"/>
    </w:pPr>
    <w:rPr>
      <w:noProof/>
      <w:lang w:val="en-US"/>
    </w:rPr>
  </w:style>
  <w:style w:type="character" w:customStyle="1" w:styleId="Kop5Char0">
    <w:name w:val="Kop 5. Char"/>
    <w:basedOn w:val="Kop5Char"/>
    <w:link w:val="Kop5"/>
    <w:rsid w:val="00E15F0E"/>
    <w:rPr>
      <w:rFonts w:ascii="Roboto" w:eastAsiaTheme="majorEastAsia" w:hAnsi="Roboto" w:cstheme="majorBidi"/>
      <w:b/>
      <w:noProof/>
      <w:color w:val="012145"/>
      <w:lang w:val="en-US"/>
    </w:rPr>
  </w:style>
  <w:style w:type="paragraph" w:customStyle="1" w:styleId="Kop6">
    <w:name w:val="Kop 6."/>
    <w:basedOn w:val="Kop60"/>
    <w:next w:val="Standaard"/>
    <w:link w:val="Kop6Char0"/>
    <w:qFormat/>
    <w:rsid w:val="00E15F0E"/>
    <w:pPr>
      <w:numPr>
        <w:ilvl w:val="5"/>
        <w:numId w:val="25"/>
      </w:numPr>
      <w:tabs>
        <w:tab w:val="left" w:pos="0"/>
        <w:tab w:val="left" w:pos="567"/>
      </w:tabs>
      <w:spacing w:before="0"/>
    </w:pPr>
    <w:rPr>
      <w:noProof/>
      <w:lang w:val="en-US"/>
    </w:rPr>
  </w:style>
  <w:style w:type="character" w:customStyle="1" w:styleId="Kop6Char0">
    <w:name w:val="Kop 6. Char"/>
    <w:basedOn w:val="Kop6Char"/>
    <w:link w:val="Kop6"/>
    <w:rsid w:val="00E15F0E"/>
    <w:rPr>
      <w:rFonts w:ascii="Roboto" w:eastAsiaTheme="majorEastAsia" w:hAnsi="Roboto" w:cstheme="majorBidi"/>
      <w:b/>
      <w:noProof/>
      <w:color w:val="012145"/>
      <w:lang w:val="en-US"/>
    </w:rPr>
  </w:style>
  <w:style w:type="paragraph" w:customStyle="1" w:styleId="Kop7">
    <w:name w:val="Kop 7."/>
    <w:basedOn w:val="Kop70"/>
    <w:next w:val="Standaard"/>
    <w:link w:val="Kop7Char0"/>
    <w:qFormat/>
    <w:rsid w:val="00E15F0E"/>
    <w:pPr>
      <w:numPr>
        <w:ilvl w:val="6"/>
        <w:numId w:val="26"/>
      </w:numPr>
      <w:tabs>
        <w:tab w:val="left" w:pos="0"/>
        <w:tab w:val="left" w:pos="567"/>
      </w:tabs>
      <w:spacing w:before="0"/>
    </w:pPr>
    <w:rPr>
      <w:noProof/>
      <w:lang w:val="en-US"/>
    </w:rPr>
  </w:style>
  <w:style w:type="character" w:customStyle="1" w:styleId="Kop7Char0">
    <w:name w:val="Kop 7. Char"/>
    <w:basedOn w:val="Kop7Char"/>
    <w:link w:val="Kop7"/>
    <w:rsid w:val="00E15F0E"/>
    <w:rPr>
      <w:rFonts w:ascii="Roboto" w:eastAsiaTheme="majorEastAsia" w:hAnsi="Roboto" w:cstheme="majorBidi"/>
      <w:b/>
      <w:iCs/>
      <w:noProof/>
      <w:color w:val="012145"/>
      <w:lang w:val="en-US"/>
    </w:rPr>
  </w:style>
  <w:style w:type="paragraph" w:customStyle="1" w:styleId="Kop8">
    <w:name w:val="Kop 8."/>
    <w:basedOn w:val="Kop80"/>
    <w:next w:val="Standaard"/>
    <w:link w:val="Kop8Char0"/>
    <w:qFormat/>
    <w:rsid w:val="00E15F0E"/>
    <w:pPr>
      <w:numPr>
        <w:ilvl w:val="7"/>
        <w:numId w:val="27"/>
      </w:numPr>
      <w:tabs>
        <w:tab w:val="left" w:pos="0"/>
        <w:tab w:val="left" w:pos="567"/>
      </w:tabs>
      <w:spacing w:before="0"/>
    </w:pPr>
    <w:rPr>
      <w:color w:val="012145"/>
      <w:lang w:val="en-US"/>
    </w:rPr>
  </w:style>
  <w:style w:type="character" w:customStyle="1" w:styleId="Kop8Char0">
    <w:name w:val="Kop 8. Char"/>
    <w:basedOn w:val="Kop8Char"/>
    <w:link w:val="Kop8"/>
    <w:rsid w:val="00E15F0E"/>
    <w:rPr>
      <w:rFonts w:ascii="Roboto" w:eastAsiaTheme="majorEastAsia" w:hAnsi="Roboto" w:cstheme="majorBidi"/>
      <w:b/>
      <w:color w:val="012145"/>
      <w:szCs w:val="21"/>
      <w:lang w:val="en-US"/>
    </w:rPr>
  </w:style>
  <w:style w:type="paragraph" w:customStyle="1" w:styleId="Kop9">
    <w:name w:val="Kop 9."/>
    <w:basedOn w:val="Kop90"/>
    <w:next w:val="Standaard"/>
    <w:link w:val="Kop9Char0"/>
    <w:qFormat/>
    <w:rsid w:val="00E15F0E"/>
    <w:pPr>
      <w:numPr>
        <w:ilvl w:val="8"/>
        <w:numId w:val="28"/>
      </w:numPr>
      <w:tabs>
        <w:tab w:val="left" w:pos="0"/>
        <w:tab w:val="left" w:pos="567"/>
      </w:tabs>
      <w:spacing w:before="0"/>
    </w:pPr>
    <w:rPr>
      <w:lang w:val="en-US"/>
    </w:rPr>
  </w:style>
  <w:style w:type="character" w:customStyle="1" w:styleId="Kop9Char0">
    <w:name w:val="Kop 9. Char"/>
    <w:basedOn w:val="Kop9Char"/>
    <w:link w:val="Kop9"/>
    <w:rsid w:val="00E15F0E"/>
    <w:rPr>
      <w:rFonts w:ascii="Roboto" w:eastAsiaTheme="majorEastAsia" w:hAnsi="Roboto" w:cstheme="majorBidi"/>
      <w:b/>
      <w:iCs/>
      <w:color w:val="012145"/>
      <w:szCs w:val="21"/>
      <w:lang w:val="en-US"/>
    </w:rPr>
  </w:style>
  <w:style w:type="character" w:styleId="Hyperlink">
    <w:name w:val="Hyperlink"/>
    <w:basedOn w:val="Standaardalinea-lettertype"/>
    <w:unhideWhenUsed/>
    <w:rsid w:val="00107091"/>
    <w:rPr>
      <w:color w:val="0000FF"/>
      <w:u w:val="single"/>
    </w:rPr>
  </w:style>
  <w:style w:type="character" w:styleId="Verwijzingopmerking">
    <w:name w:val="annotation reference"/>
    <w:basedOn w:val="Standaardalinea-lettertype"/>
    <w:uiPriority w:val="99"/>
    <w:semiHidden/>
    <w:unhideWhenUsed/>
    <w:rsid w:val="00ED4DBA"/>
    <w:rPr>
      <w:sz w:val="16"/>
      <w:szCs w:val="16"/>
    </w:rPr>
  </w:style>
  <w:style w:type="paragraph" w:styleId="Tekstopmerking">
    <w:name w:val="annotation text"/>
    <w:basedOn w:val="Standaard"/>
    <w:link w:val="TekstopmerkingChar"/>
    <w:uiPriority w:val="99"/>
    <w:semiHidden/>
    <w:unhideWhenUsed/>
    <w:rsid w:val="00ED4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4DBA"/>
    <w:rPr>
      <w:rFonts w:ascii="Verdana" w:hAnsi="Verdana"/>
      <w:color w:val="333333"/>
      <w:sz w:val="20"/>
      <w:szCs w:val="20"/>
    </w:rPr>
  </w:style>
  <w:style w:type="paragraph" w:styleId="Onderwerpvanopmerking">
    <w:name w:val="annotation subject"/>
    <w:basedOn w:val="Tekstopmerking"/>
    <w:next w:val="Tekstopmerking"/>
    <w:link w:val="OnderwerpvanopmerkingChar"/>
    <w:uiPriority w:val="99"/>
    <w:semiHidden/>
    <w:unhideWhenUsed/>
    <w:rsid w:val="00ED4DBA"/>
    <w:rPr>
      <w:b/>
      <w:bCs/>
    </w:rPr>
  </w:style>
  <w:style w:type="character" w:customStyle="1" w:styleId="OnderwerpvanopmerkingChar">
    <w:name w:val="Onderwerp van opmerking Char"/>
    <w:basedOn w:val="TekstopmerkingChar"/>
    <w:link w:val="Onderwerpvanopmerking"/>
    <w:uiPriority w:val="99"/>
    <w:semiHidden/>
    <w:rsid w:val="00ED4DBA"/>
    <w:rPr>
      <w:rFonts w:ascii="Verdana" w:hAnsi="Verdana"/>
      <w:b/>
      <w:bCs/>
      <w:color w:val="333333"/>
      <w:sz w:val="20"/>
      <w:szCs w:val="20"/>
    </w:rPr>
  </w:style>
  <w:style w:type="character" w:styleId="Tekstvantijdelijkeaanduiding">
    <w:name w:val="Placeholder Text"/>
    <w:basedOn w:val="Standaardalinea-lettertype"/>
    <w:uiPriority w:val="99"/>
    <w:semiHidden/>
    <w:rsid w:val="00B92EAC"/>
    <w:rPr>
      <w:color w:val="808080"/>
    </w:rPr>
  </w:style>
  <w:style w:type="character" w:styleId="Onopgelostemelding">
    <w:name w:val="Unresolved Mention"/>
    <w:basedOn w:val="Standaardalinea-lettertype"/>
    <w:uiPriority w:val="99"/>
    <w:semiHidden/>
    <w:unhideWhenUsed/>
    <w:rsid w:val="00244BA7"/>
    <w:rPr>
      <w:color w:val="605E5C"/>
      <w:shd w:val="clear" w:color="auto" w:fill="E1DFDD"/>
    </w:rPr>
  </w:style>
  <w:style w:type="paragraph" w:styleId="Lijstopsomteken">
    <w:name w:val="List Bullet"/>
    <w:basedOn w:val="Standaard"/>
    <w:uiPriority w:val="99"/>
    <w:unhideWhenUsed/>
    <w:rsid w:val="00EB5067"/>
    <w:pPr>
      <w:tabs>
        <w:tab w:val="num" w:pos="360"/>
      </w:tabs>
      <w:ind w:left="360" w:hanging="360"/>
      <w:contextualSpacing/>
    </w:pPr>
  </w:style>
  <w:style w:type="character" w:styleId="GevolgdeHyperlink">
    <w:name w:val="FollowedHyperlink"/>
    <w:basedOn w:val="Standaardalinea-lettertype"/>
    <w:uiPriority w:val="99"/>
    <w:semiHidden/>
    <w:unhideWhenUsed/>
    <w:rsid w:val="00FE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eigids.nl/" TargetMode="External"/><Relationship Id="rId18" Type="http://schemas.openxmlformats.org/officeDocument/2006/relationships/hyperlink" Target="https://www.ggdbzo.nl/infectieziekt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ijksvaccinatieprogramma.nl/" TargetMode="External"/><Relationship Id="rId17" Type="http://schemas.openxmlformats.org/officeDocument/2006/relationships/hyperlink" Target="http://www.sense.inf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gdbzo.nl/mijn-ki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gdbzo.nl/mijn-kind/groepsvaccinaties-rv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uwggd.n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gdbzo.nl/mijn-ki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eigids.nl/groeigids-app"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hyperlink" Target="https://pixabay.com/fr/facebook-logo-r%C3%A9seau-social-r%C3%A9seau-770688/" TargetMode="External"/><Relationship Id="rId5" Type="http://schemas.openxmlformats.org/officeDocument/2006/relationships/image" Target="media/image5.png"/><Relationship Id="rId4" Type="http://schemas.openxmlformats.org/officeDocument/2006/relationships/hyperlink" Target="https://ar.wikipedia.org/wiki/%D8%A5%D9%86%D8%B3%D8%AA%D8%BA%D8%B1%D8%A7%D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ggdbrzo.sharepoint.com/sites/Huisstijl/Office%20Templates/Personeels_en_salarisadministratie/Overeenkomst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8B84BA0D8574BB54F15E79D130237" ma:contentTypeVersion="21" ma:contentTypeDescription="Een nieuw document maken." ma:contentTypeScope="" ma:versionID="e051b580dd38ed12242f5fafc056efac">
  <xsd:schema xmlns:xsd="http://www.w3.org/2001/XMLSchema" xmlns:xs="http://www.w3.org/2001/XMLSchema" xmlns:p="http://schemas.microsoft.com/office/2006/metadata/properties" xmlns:ns2="43adc740-1691-48e3-a114-e342fbfd1f1c" xmlns:ns3="d96fe554-6bd8-40fe-be16-dddd60cd521e" xmlns:ns4="053cef3b-101d-4d28-ab15-4179cf284cd3" targetNamespace="http://schemas.microsoft.com/office/2006/metadata/properties" ma:root="true" ma:fieldsID="d5ead917c1f0e7b3ca9a8ec030bc9cac" ns2:_="" ns3:_="" ns4:_="">
    <xsd:import namespace="43adc740-1691-48e3-a114-e342fbfd1f1c"/>
    <xsd:import namespace="d96fe554-6bd8-40fe-be16-dddd60cd521e"/>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dc740-1691-48e3-a114-e342fbfd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fe554-6bd8-40fe-be16-dddd60cd521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adac8d-e6df-41d2-a6c2-0b16e441e67f}" ma:internalName="TaxCatchAll" ma:showField="CatchAllData" ma:web="d96fe554-6bd8-40fe-be16-dddd60cd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dc740-1691-48e3-a114-e342fbfd1f1c">
      <Terms xmlns="http://schemas.microsoft.com/office/infopath/2007/PartnerControls"/>
    </lcf76f155ced4ddcb4097134ff3c332f>
    <TaxCatchAll xmlns="053cef3b-101d-4d28-ab15-4179cf284c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9E1E-3EAC-4B85-B0C6-3DCFF3FE3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dc740-1691-48e3-a114-e342fbfd1f1c"/>
    <ds:schemaRef ds:uri="d96fe554-6bd8-40fe-be16-dddd60cd521e"/>
    <ds:schemaRef ds:uri="053cef3b-101d-4d28-ab15-4179cf28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1220F-F347-489D-8083-05DDB578E0D9}">
  <ds:schemaRefs>
    <ds:schemaRef ds:uri="http://schemas.microsoft.com/office/2006/metadata/properties"/>
    <ds:schemaRef ds:uri="http://schemas.microsoft.com/office/infopath/2007/PartnerControls"/>
    <ds:schemaRef ds:uri="43adc740-1691-48e3-a114-e342fbfd1f1c"/>
    <ds:schemaRef ds:uri="053cef3b-101d-4d28-ab15-4179cf284cd3"/>
  </ds:schemaRefs>
</ds:datastoreItem>
</file>

<file path=customXml/itemProps3.xml><?xml version="1.0" encoding="utf-8"?>
<ds:datastoreItem xmlns:ds="http://schemas.openxmlformats.org/officeDocument/2006/customXml" ds:itemID="{8F83ADF4-7F0C-49BB-B12E-64E28E88569C}">
  <ds:schemaRefs>
    <ds:schemaRef ds:uri="http://schemas.microsoft.com/sharepoint/v3/contenttype/forms"/>
  </ds:schemaRefs>
</ds:datastoreItem>
</file>

<file path=customXml/itemProps4.xml><?xml version="1.0" encoding="utf-8"?>
<ds:datastoreItem xmlns:ds="http://schemas.openxmlformats.org/officeDocument/2006/customXml" ds:itemID="{88504FE1-B2FE-4A5B-9FEB-D830E820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Overeenkomsten</Template>
  <TotalTime>12</TotalTime>
  <Pages>3</Pages>
  <Words>842</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Thijssen</dc:creator>
  <cp:keywords/>
  <dc:description/>
  <cp:lastModifiedBy>Elise Thijssen</cp:lastModifiedBy>
  <cp:revision>13</cp:revision>
  <dcterms:created xsi:type="dcterms:W3CDTF">2024-05-08T08:53:00Z</dcterms:created>
  <dcterms:modified xsi:type="dcterms:W3CDTF">2024-05-13T14:30:00Z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0x0101002938B84BA0D8574BB54F15E79D130237</vt:lpwstr>
  </property>
  <property fmtid="{D5CDD505-2E9C-101B-9397-08002B2CF9AE}" pid="3" name="MediaServiceImageTags">
    <vt:lpwstr/>
  </property>
</Properties>
</file>